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81" w:rsidRPr="005701AB" w:rsidRDefault="00294281" w:rsidP="00294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ПУБЛИЧНЫЙ ОТЧЁТ </w:t>
      </w:r>
    </w:p>
    <w:p w:rsidR="00294281" w:rsidRPr="005701AB" w:rsidRDefault="00B842D9" w:rsidP="00294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94281" w:rsidRPr="005701AB" w:rsidRDefault="00294281" w:rsidP="00294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«Детский сад № 144» 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B842D9" w:rsidRPr="00570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>Кемеровская область, г. Новокузнецк, Центральный район, проспект Октябрьский 26-А, индекс 654018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Тел: </w:t>
      </w:r>
      <w:r w:rsidR="00B842D9" w:rsidRPr="005701AB">
        <w:rPr>
          <w:rFonts w:ascii="Times New Roman" w:hAnsi="Times New Roman" w:cs="Times New Roman"/>
          <w:sz w:val="24"/>
          <w:szCs w:val="24"/>
        </w:rPr>
        <w:t xml:space="preserve"> 8 (3843) </w:t>
      </w:r>
      <w:r w:rsidRPr="005701AB">
        <w:rPr>
          <w:rFonts w:ascii="Times New Roman" w:hAnsi="Times New Roman" w:cs="Times New Roman"/>
          <w:sz w:val="24"/>
          <w:szCs w:val="24"/>
        </w:rPr>
        <w:t>77-14-74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1) Лицензия</w:t>
      </w:r>
      <w:r w:rsidR="00B842D9" w:rsidRPr="005701AB">
        <w:rPr>
          <w:rFonts w:ascii="Times New Roman" w:hAnsi="Times New Roman" w:cs="Times New Roman"/>
          <w:sz w:val="24"/>
          <w:szCs w:val="24"/>
        </w:rPr>
        <w:t xml:space="preserve"> №</w:t>
      </w:r>
      <w:r w:rsidR="00E324B4" w:rsidRPr="005701AB">
        <w:rPr>
          <w:rFonts w:ascii="Times New Roman" w:hAnsi="Times New Roman" w:cs="Times New Roman"/>
          <w:sz w:val="24"/>
          <w:szCs w:val="24"/>
        </w:rPr>
        <w:t xml:space="preserve"> 13875 от 25.07.2013</w:t>
      </w:r>
      <w:r w:rsidRPr="005701AB">
        <w:rPr>
          <w:rFonts w:ascii="Times New Roman" w:hAnsi="Times New Roman" w:cs="Times New Roman"/>
          <w:sz w:val="24"/>
          <w:szCs w:val="24"/>
        </w:rPr>
        <w:t>г.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3) ИНН</w:t>
      </w:r>
      <w:r w:rsidRPr="005701AB">
        <w:rPr>
          <w:rFonts w:ascii="Times New Roman" w:hAnsi="Times New Roman" w:cs="Times New Roman"/>
          <w:sz w:val="24"/>
          <w:szCs w:val="24"/>
        </w:rPr>
        <w:t xml:space="preserve"> 4217029443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    КПП</w:t>
      </w:r>
      <w:r w:rsidRPr="005701AB">
        <w:rPr>
          <w:rFonts w:ascii="Times New Roman" w:hAnsi="Times New Roman" w:cs="Times New Roman"/>
          <w:sz w:val="24"/>
          <w:szCs w:val="24"/>
        </w:rPr>
        <w:t xml:space="preserve"> 421701001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4) Свидетельство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(реестр)  -  1024201467619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Р/с</w:t>
      </w:r>
      <w:r w:rsidRPr="005701AB">
        <w:rPr>
          <w:rFonts w:ascii="Times New Roman" w:hAnsi="Times New Roman" w:cs="Times New Roman"/>
          <w:sz w:val="24"/>
          <w:szCs w:val="24"/>
        </w:rPr>
        <w:t xml:space="preserve"> № 40701810600003000001 РКЦ Новокузнецк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Лицевой счет - 20396001840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7F1B18" w:rsidRPr="005701AB" w:rsidRDefault="007F1B18" w:rsidP="00294281">
      <w:pPr>
        <w:rPr>
          <w:rFonts w:ascii="Times New Roman" w:hAnsi="Times New Roman" w:cs="Times New Roman"/>
          <w:sz w:val="24"/>
          <w:szCs w:val="24"/>
        </w:rPr>
      </w:pPr>
    </w:p>
    <w:p w:rsidR="00294281" w:rsidRPr="005701AB" w:rsidRDefault="00294281" w:rsidP="00294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дошкольного образовательного учреждения.</w:t>
      </w:r>
    </w:p>
    <w:p w:rsidR="00294281" w:rsidRPr="005701AB" w:rsidRDefault="00E324B4" w:rsidP="00D164D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 «Детский сад № 144» </w:t>
      </w:r>
      <w:r w:rsidR="00294281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функционирует с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14 февраля 1961</w:t>
      </w:r>
      <w:r w:rsidR="00294281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года.</w:t>
      </w:r>
    </w:p>
    <w:p w:rsidR="00552553" w:rsidRPr="005701AB" w:rsidRDefault="00552553" w:rsidP="00D16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Учредитель ДОУ – Комитет образования и науки администрации города Новокузнецка – ул. Кирова 74</w:t>
      </w:r>
    </w:p>
    <w:p w:rsidR="00294281" w:rsidRPr="005701AB" w:rsidRDefault="00294281" w:rsidP="00D164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Здание ДОУ 2-х этажное, кирпичное. В ДОУ централизованное холодное и горячее водоснабжение, отопление, канализация. Для каждой группы имеется игровая комната, спальня, раздевалка, санузел. В ДОУ</w:t>
      </w:r>
      <w:r w:rsidR="00552553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работает прачечная и пищеблок,  так же имеется медицинский кабинет, прививочный кабинет, бассейн и зал сухого бассейна, Комната сказок, кабинет психолога, музыкальный зал. </w:t>
      </w:r>
    </w:p>
    <w:p w:rsidR="00D164D0" w:rsidRPr="005701AB" w:rsidRDefault="00D164D0" w:rsidP="00D16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44F" w:rsidRPr="005701AB" w:rsidRDefault="00D0144F" w:rsidP="00D01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D0144F" w:rsidRPr="005701AB" w:rsidRDefault="00D0144F" w:rsidP="00D01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44F" w:rsidRPr="005701AB" w:rsidRDefault="00D0144F" w:rsidP="00D01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«Детский сад № 144»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2551"/>
        <w:gridCol w:w="2410"/>
        <w:gridCol w:w="3147"/>
        <w:gridCol w:w="2382"/>
      </w:tblGrid>
      <w:tr w:rsidR="00D0144F" w:rsidRPr="005701AB" w:rsidTr="00D164D0">
        <w:trPr>
          <w:trHeight w:val="3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4" w:type="dxa"/>
            <w:gridSpan w:val="5"/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</w:tr>
      <w:tr w:rsidR="00D0144F" w:rsidRPr="005701AB" w:rsidTr="00D164D0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младшая группа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(2-3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группа 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(5-6 лет)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44F" w:rsidRPr="005701AB" w:rsidTr="00D16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0144F" w:rsidRPr="005701AB" w:rsidTr="00D164D0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12 часовое пребывание детей</w:t>
            </w:r>
            <w:r w:rsidRPr="00570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кроме выходных и праздничных дней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, (07.00-19.00).</w:t>
            </w:r>
          </w:p>
        </w:tc>
      </w:tr>
      <w:tr w:rsidR="00D0144F" w:rsidRPr="005701AB" w:rsidTr="00D164D0">
        <w:trPr>
          <w:trHeight w:val="5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015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 сентября 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D0144F" w:rsidRPr="005701AB" w:rsidTr="00D164D0">
        <w:trPr>
          <w:trHeight w:val="6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015F7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29 мая 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D0144F" w:rsidRPr="005701AB" w:rsidTr="00D164D0">
        <w:trPr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каникул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Зимние – с 01 января по 9 января;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Летние – с 01 июня по 31 августа.</w:t>
            </w:r>
          </w:p>
        </w:tc>
      </w:tr>
      <w:tr w:rsidR="00D0144F" w:rsidRPr="005701AB" w:rsidTr="00D164D0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Летний оздоровительны</w:t>
            </w: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й период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015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1.06.201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г.-31.08.201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D0144F" w:rsidRPr="005701AB" w:rsidTr="00D16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Продолжитель-ность</w:t>
            </w:r>
            <w:proofErr w:type="spellEnd"/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учебного года, всего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39 недель </w:t>
            </w:r>
          </w:p>
        </w:tc>
      </w:tr>
      <w:tr w:rsidR="00D0144F" w:rsidRPr="005701AB" w:rsidTr="00D16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Продолжитель-ность</w:t>
            </w:r>
            <w:proofErr w:type="spellEnd"/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учебной недели (дней).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5 дней (с понедельника по пятницу)</w:t>
            </w:r>
          </w:p>
        </w:tc>
      </w:tr>
      <w:tr w:rsidR="00D0144F" w:rsidRPr="005701AB" w:rsidTr="00D16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Недельная образовательная нагрузка, количество НОД</w:t>
            </w:r>
          </w:p>
        </w:tc>
        <w:tc>
          <w:tcPr>
            <w:tcW w:w="1984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147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2382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D0144F" w:rsidRPr="005701AB" w:rsidTr="00D16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образование (количество кружков)</w:t>
            </w:r>
          </w:p>
        </w:tc>
        <w:tc>
          <w:tcPr>
            <w:tcW w:w="1984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7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D0144F" w:rsidRPr="005701AB" w:rsidTr="00D164D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 НОД (в минутах)</w:t>
            </w:r>
          </w:p>
        </w:tc>
        <w:tc>
          <w:tcPr>
            <w:tcW w:w="1984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3147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2382" w:type="dxa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425</w:t>
            </w:r>
          </w:p>
        </w:tc>
      </w:tr>
      <w:tr w:rsidR="00D0144F" w:rsidRPr="005701AB" w:rsidTr="00D164D0">
        <w:trPr>
          <w:trHeight w:val="1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Регламентирование образовательного процесса (первая и вторая половина дня, перерыв между НОД)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1,2 половина дня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1,2 половина дня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1,2 половина дня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1,2 половина дня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1,2 половина дня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-перерыв 10мин</w:t>
            </w:r>
          </w:p>
        </w:tc>
      </w:tr>
      <w:tr w:rsidR="00D0144F" w:rsidRPr="005701AB" w:rsidTr="00D164D0">
        <w:trPr>
          <w:trHeight w:val="4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Адаптационный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 01.09.201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-26.09.201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0144F" w:rsidRPr="005701AB" w:rsidTr="00D164D0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Первичный мониторинг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015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15.09.201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-20.10.201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0144F" w:rsidRPr="005701AB" w:rsidTr="00D164D0">
        <w:trPr>
          <w:trHeight w:val="5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мониторинг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015F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29.04.201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-20.05.201</w:t>
            </w:r>
            <w:r w:rsidR="00015F79"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D0144F" w:rsidRPr="005701AB" w:rsidTr="00D164D0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Периодичность проведения родительских собраний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собрание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сентябрь-октябрь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собрание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январь-февраль</w:t>
            </w:r>
          </w:p>
          <w:p w:rsidR="00D0144F" w:rsidRPr="005701AB" w:rsidRDefault="00D0144F" w:rsidP="002344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собрание</w:t>
            </w: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апрель - май</w:t>
            </w:r>
          </w:p>
          <w:p w:rsidR="00D0144F" w:rsidRPr="005701AB" w:rsidRDefault="00D0144F" w:rsidP="0023440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144F" w:rsidRPr="005701AB" w:rsidTr="00D164D0">
        <w:trPr>
          <w:trHeight w:val="6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Праздничные </w:t>
            </w:r>
          </w:p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(выходные) дни</w:t>
            </w:r>
          </w:p>
          <w:p w:rsidR="00D0144F" w:rsidRPr="005701AB" w:rsidRDefault="00D0144F" w:rsidP="00234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1, 2, 3, 4, 5, 6, 8 января</w:t>
            </w:r>
            <w:r w:rsidRPr="005701AB">
              <w:rPr>
                <w:i/>
              </w:rPr>
              <w:t xml:space="preserve"> — Новогодние каникулы (в ред. Федерального закона от 23.04.2012 № 35-ФЗ);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7 января</w:t>
            </w:r>
            <w:r w:rsidRPr="005701AB">
              <w:rPr>
                <w:i/>
              </w:rPr>
              <w:t xml:space="preserve"> — Рождество Христово;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23 февраля</w:t>
            </w:r>
            <w:r w:rsidRPr="005701AB">
              <w:rPr>
                <w:i/>
              </w:rPr>
              <w:t xml:space="preserve"> — День защитника Отечества;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8 марта</w:t>
            </w:r>
            <w:r w:rsidRPr="005701AB">
              <w:rPr>
                <w:i/>
              </w:rPr>
              <w:t xml:space="preserve"> — Международный женский день;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1 мая</w:t>
            </w:r>
            <w:r w:rsidRPr="005701AB">
              <w:rPr>
                <w:i/>
              </w:rPr>
              <w:t xml:space="preserve"> — Праздник Весны и Труда;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9 мая</w:t>
            </w:r>
            <w:r w:rsidRPr="005701AB">
              <w:rPr>
                <w:i/>
              </w:rPr>
              <w:t xml:space="preserve"> — День Победы;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12 июня</w:t>
            </w:r>
            <w:r w:rsidRPr="005701AB">
              <w:rPr>
                <w:i/>
              </w:rPr>
              <w:t xml:space="preserve"> — День России;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i/>
              </w:rPr>
            </w:pPr>
            <w:r w:rsidRPr="005701AB">
              <w:rPr>
                <w:rStyle w:val="pkholiday"/>
                <w:b/>
                <w:i/>
              </w:rPr>
              <w:t>4 ноября</w:t>
            </w:r>
            <w:r w:rsidRPr="005701AB">
              <w:rPr>
                <w:i/>
              </w:rPr>
              <w:t xml:space="preserve"> — День народного единства;</w:t>
            </w:r>
          </w:p>
          <w:p w:rsidR="00D0144F" w:rsidRPr="005701AB" w:rsidRDefault="00D0144F" w:rsidP="0023440E">
            <w:pPr>
              <w:pStyle w:val="ad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</w:tbl>
    <w:p w:rsidR="003A5041" w:rsidRPr="005701AB" w:rsidRDefault="003A5041" w:rsidP="00A444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041" w:rsidRPr="005701AB" w:rsidRDefault="003A5041" w:rsidP="00A444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5041" w:rsidRPr="005701AB" w:rsidRDefault="003A5041" w:rsidP="002B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по группам (возрастам)</w:t>
      </w:r>
    </w:p>
    <w:p w:rsidR="003A5041" w:rsidRPr="005701AB" w:rsidRDefault="003A5041" w:rsidP="003A5041">
      <w:pPr>
        <w:rPr>
          <w:rFonts w:ascii="Times New Roman" w:hAnsi="Times New Roman" w:cs="Times New Roman"/>
          <w:b/>
          <w:sz w:val="24"/>
          <w:szCs w:val="24"/>
        </w:rPr>
      </w:pPr>
    </w:p>
    <w:p w:rsidR="003A5041" w:rsidRPr="005701AB" w:rsidRDefault="003A5041" w:rsidP="002B2E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Учебный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127"/>
        <w:gridCol w:w="1984"/>
        <w:gridCol w:w="2126"/>
        <w:gridCol w:w="2127"/>
        <w:gridCol w:w="2693"/>
      </w:tblGrid>
      <w:tr w:rsidR="003A5041" w:rsidRPr="005701AB" w:rsidTr="002B2EE8">
        <w:tc>
          <w:tcPr>
            <w:tcW w:w="3510" w:type="dxa"/>
            <w:vMerge w:val="restart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1057" w:type="dxa"/>
            <w:gridSpan w:val="5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группа. Время</w:t>
            </w:r>
          </w:p>
        </w:tc>
      </w:tr>
      <w:tr w:rsidR="003A5041" w:rsidRPr="005701AB" w:rsidTr="002B2EE8">
        <w:tc>
          <w:tcPr>
            <w:tcW w:w="3510" w:type="dxa"/>
            <w:vMerge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Подг-ая</w:t>
            </w:r>
            <w:proofErr w:type="spellEnd"/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групповая работа с детьми, самостоятельная деятельность детей в игровых центрах, коммуникативное общение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7.00- 8.05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7.00-8.05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7.00-8.20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8.05- 8.10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8.05-8.10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Круг приветствия 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8.10- 8.15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Завтрак.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8.15- 8.45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8.20 -8.50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8.20- 8.50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8.25- 8.50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подготовка к образовательной деятельности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8.45- 9.00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 –9.30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9.00- 9.30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Игры. Совместная  деятельность.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прогулке. 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9.30– 9.50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9.30 –10.00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9.40- 10.10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9.45 – 10.40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10.30- 10.55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10.00-11.20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10.55-12.25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Возвращение  с прогулки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11.00- 11.15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12.10 -12.20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12.25-12.30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обеду. (к.г.н.; беседы, игры) Обед.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11.45 -12.30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12.43-13.00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12.10- 15.00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Подъем. Закаливающие процедуры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15.00- 15.15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. Полдник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совместная деятельность, игры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15.30-15.45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15.30-15.55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15.35-16.05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15.55-16.10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16.05 -16.20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16.15-16.30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17.40- 17.55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17.45-18.00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17.50 -18.05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ужину .Ужин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17.45- 18.15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17.55 -18.25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18.00- 18.30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18.05-18.35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18.10-18.30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Игры. Индивидуальная работа . Уход детей домой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1984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18.25-19.00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18.35-19.00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2B2EE8" w:rsidRPr="005701AB" w:rsidRDefault="002B2EE8" w:rsidP="003A5041">
      <w:pPr>
        <w:rPr>
          <w:rFonts w:ascii="Times New Roman" w:hAnsi="Times New Roman" w:cs="Times New Roman"/>
          <w:b/>
          <w:sz w:val="24"/>
          <w:szCs w:val="24"/>
        </w:rPr>
      </w:pPr>
    </w:p>
    <w:p w:rsidR="003A5041" w:rsidRPr="005701AB" w:rsidRDefault="003A5041" w:rsidP="003A5041">
      <w:pPr>
        <w:rPr>
          <w:rFonts w:ascii="Times New Roman" w:hAnsi="Times New Roman" w:cs="Times New Roman"/>
          <w:b/>
          <w:sz w:val="24"/>
          <w:szCs w:val="24"/>
        </w:rPr>
      </w:pPr>
    </w:p>
    <w:p w:rsidR="003A5041" w:rsidRPr="005701AB" w:rsidRDefault="003A5041" w:rsidP="003A5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Теплый  период</w:t>
      </w:r>
    </w:p>
    <w:p w:rsidR="003A5041" w:rsidRPr="005701AB" w:rsidRDefault="003A5041" w:rsidP="003A50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985"/>
        <w:gridCol w:w="2126"/>
        <w:gridCol w:w="2126"/>
        <w:gridCol w:w="2127"/>
        <w:gridCol w:w="2693"/>
      </w:tblGrid>
      <w:tr w:rsidR="003A5041" w:rsidRPr="005701AB" w:rsidTr="002B2EE8">
        <w:tc>
          <w:tcPr>
            <w:tcW w:w="3510" w:type="dxa"/>
            <w:vMerge w:val="restart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1057" w:type="dxa"/>
            <w:gridSpan w:val="5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группа. Время</w:t>
            </w:r>
          </w:p>
        </w:tc>
      </w:tr>
      <w:tr w:rsidR="003A5041" w:rsidRPr="005701AB" w:rsidTr="002B2EE8">
        <w:tc>
          <w:tcPr>
            <w:tcW w:w="3510" w:type="dxa"/>
            <w:vMerge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Подг-ая</w:t>
            </w:r>
            <w:proofErr w:type="spellEnd"/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Прием детей на улице, осмотр, групповая работа с детьми, игры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7.00- 8.05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7.00-8.05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7.00-8.25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8.05- 8.10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8.05-8.10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Круг приветствия 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8.10- 8.15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8.35-8.45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8.15- 8.35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8.20 -8.40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8.30- 8.45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8.35- 8.50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8.45-8.55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8.35- 9.00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8.45-9.00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(музыкальная, продуктивная) 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 –9.15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9.00- 9.15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Игры. Подготовка к прогулке. 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9.15– 9.40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9.15 –9.45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9.20- 9.50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9.25 – 10.00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9.30- 10.10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Прогулка 1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9.40-11.00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9.45-11.20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9.50-11.30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10.00-12.10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10.10-12.25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 с прогулки. Водные процедуры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11.00- 11.15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11.30-11.45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12.10 -12.20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11.45 -12.30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12.10- 15.00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Подъем. Закаливающие процедуры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15.00- 15.15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 . Полдник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15.15 -15.30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15.35 -16.20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15.35-16.30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Прогулка 2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прогулки. 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17.30-17.45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17.40- 17.55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17.45-18.00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17.50 -18.05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ужину .Ужин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17.45- 18.15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17.55 -18.15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18.00- 18.15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18.05-18.20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18.10-18.30</w:t>
            </w:r>
          </w:p>
        </w:tc>
      </w:tr>
      <w:tr w:rsidR="003A5041" w:rsidRPr="005701AB" w:rsidTr="002B2EE8">
        <w:tc>
          <w:tcPr>
            <w:tcW w:w="3510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. Уход детей домой</w:t>
            </w:r>
          </w:p>
        </w:tc>
        <w:tc>
          <w:tcPr>
            <w:tcW w:w="1985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2126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2127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  <w:tc>
          <w:tcPr>
            <w:tcW w:w="2693" w:type="dxa"/>
          </w:tcPr>
          <w:p w:rsidR="003A5041" w:rsidRPr="005701AB" w:rsidRDefault="003A5041" w:rsidP="003A5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3A5041" w:rsidRPr="005701AB" w:rsidRDefault="003A5041" w:rsidP="003A5041">
      <w:pPr>
        <w:rPr>
          <w:rFonts w:ascii="Times New Roman" w:hAnsi="Times New Roman" w:cs="Times New Roman"/>
          <w:b/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2B2EE8" w:rsidRPr="005701AB" w:rsidRDefault="002B2EE8" w:rsidP="007F1B18">
      <w:pPr>
        <w:pStyle w:val="a3"/>
        <w:jc w:val="left"/>
        <w:rPr>
          <w:sz w:val="24"/>
          <w:szCs w:val="24"/>
        </w:rPr>
      </w:pPr>
    </w:p>
    <w:p w:rsidR="002B2EE8" w:rsidRPr="005701AB" w:rsidRDefault="002B2EE8" w:rsidP="000F5A56">
      <w:pPr>
        <w:pStyle w:val="a3"/>
        <w:rPr>
          <w:sz w:val="24"/>
          <w:szCs w:val="24"/>
        </w:rPr>
      </w:pPr>
    </w:p>
    <w:p w:rsidR="000F5A56" w:rsidRPr="005701AB" w:rsidRDefault="000F5A56" w:rsidP="000F5A56">
      <w:pPr>
        <w:pStyle w:val="a3"/>
        <w:rPr>
          <w:sz w:val="24"/>
          <w:szCs w:val="24"/>
        </w:rPr>
      </w:pPr>
      <w:r w:rsidRPr="005701AB">
        <w:rPr>
          <w:sz w:val="24"/>
          <w:szCs w:val="24"/>
        </w:rPr>
        <w:t>ПЛАН</w:t>
      </w:r>
    </w:p>
    <w:p w:rsidR="00072D6A" w:rsidRPr="005701AB" w:rsidRDefault="000F5A56" w:rsidP="00072D6A">
      <w:pPr>
        <w:tabs>
          <w:tab w:val="left" w:pos="10880"/>
        </w:tabs>
        <w:ind w:right="-190"/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образовательной деятельности муниципального бюджетного дошкольного образовательного учреждения «Детский сад  № 144»  </w:t>
      </w:r>
    </w:p>
    <w:p w:rsidR="00072D6A" w:rsidRPr="005701AB" w:rsidRDefault="00072D6A" w:rsidP="00072D6A">
      <w:pPr>
        <w:tabs>
          <w:tab w:val="left" w:pos="10880"/>
        </w:tabs>
        <w:ind w:right="-1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на 2015-2016 учебный год </w:t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492"/>
        <w:gridCol w:w="2219"/>
        <w:gridCol w:w="1417"/>
        <w:gridCol w:w="1418"/>
        <w:gridCol w:w="1559"/>
        <w:gridCol w:w="1281"/>
        <w:gridCol w:w="236"/>
        <w:gridCol w:w="467"/>
        <w:gridCol w:w="1985"/>
        <w:gridCol w:w="2268"/>
      </w:tblGrid>
      <w:tr w:rsidR="00072D6A" w:rsidRPr="005701AB" w:rsidTr="00072D6A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Перечень содержания непосредственной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группа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группа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right="6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группа </w:t>
            </w:r>
          </w:p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276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tabs>
                <w:tab w:val="left" w:pos="520"/>
                <w:tab w:val="center" w:pos="73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Инвариантная часть</w:t>
            </w: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Познавательное и речевое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tabs>
                <w:tab w:val="left" w:pos="520"/>
                <w:tab w:val="center" w:pos="73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28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3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</w:tr>
      <w:tr w:rsidR="00072D6A" w:rsidRPr="005701AB" w:rsidTr="00072D6A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</w:tr>
      <w:tr w:rsidR="00072D6A" w:rsidRPr="005701AB" w:rsidTr="00072D6A">
        <w:trPr>
          <w:trHeight w:val="26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2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</w:tr>
      <w:tr w:rsidR="00072D6A" w:rsidRPr="005701AB" w:rsidTr="00072D6A">
        <w:trPr>
          <w:trHeight w:val="25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2\60</w:t>
            </w:r>
          </w:p>
        </w:tc>
      </w:tr>
      <w:tr w:rsidR="00072D6A" w:rsidRPr="005701AB" w:rsidTr="00072D6A">
        <w:trPr>
          <w:trHeight w:val="24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7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2D6A" w:rsidRPr="005701AB" w:rsidTr="00072D6A">
        <w:trPr>
          <w:trHeight w:val="300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16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культура(бассейн)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38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3\30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3\30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3\45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3/60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3\75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3\90</w:t>
            </w:r>
          </w:p>
        </w:tc>
      </w:tr>
      <w:tr w:rsidR="00072D6A" w:rsidRPr="005701AB" w:rsidTr="00072D6A">
        <w:trPr>
          <w:trHeight w:val="300"/>
        </w:trPr>
        <w:tc>
          <w:tcPr>
            <w:tcW w:w="11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18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2\20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2\20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2\30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2\50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2\60</w:t>
            </w:r>
          </w:p>
        </w:tc>
      </w:tr>
      <w:tr w:rsidR="00072D6A" w:rsidRPr="005701AB" w:rsidTr="00072D6A">
        <w:trPr>
          <w:trHeight w:val="240"/>
        </w:trPr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6A" w:rsidRPr="005701AB" w:rsidTr="00072D6A">
        <w:trPr>
          <w:trHeight w:val="30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</w:tr>
      <w:tr w:rsidR="00072D6A" w:rsidRPr="005701AB" w:rsidTr="00072D6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 \25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1\30</w:t>
            </w:r>
          </w:p>
        </w:tc>
      </w:tr>
      <w:tr w:rsidR="00072D6A" w:rsidRPr="005701AB" w:rsidTr="00072D6A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2D6A" w:rsidRPr="005701AB" w:rsidTr="00072D6A">
        <w:trPr>
          <w:trHeight w:val="33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Вариативная</w:t>
            </w:r>
            <w:proofErr w:type="spellEnd"/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72D6A" w:rsidRPr="005701AB" w:rsidTr="00072D6A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  <w:p w:rsidR="00072D6A" w:rsidRPr="005701AB" w:rsidRDefault="00072D6A" w:rsidP="00072D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</w:tr>
      <w:tr w:rsidR="00072D6A" w:rsidRPr="005701AB" w:rsidTr="00072D6A">
        <w:trPr>
          <w:trHeight w:val="1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2D6A" w:rsidRPr="005701AB" w:rsidTr="00072D6A">
        <w:trPr>
          <w:trHeight w:val="301"/>
        </w:trPr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11/110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11/110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12/180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13/260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14/350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14/420</w:t>
            </w:r>
          </w:p>
        </w:tc>
      </w:tr>
      <w:tr w:rsidR="00072D6A" w:rsidRPr="005701AB" w:rsidTr="00072D6A"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6A" w:rsidRPr="005701AB" w:rsidRDefault="00072D6A" w:rsidP="00072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6A" w:rsidRPr="005701AB" w:rsidRDefault="00072D6A" w:rsidP="00072D6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072D6A" w:rsidRPr="005701AB" w:rsidRDefault="00072D6A" w:rsidP="00072D6A">
      <w:pPr>
        <w:rPr>
          <w:rFonts w:ascii="Times New Roman" w:hAnsi="Times New Roman" w:cs="Times New Roman"/>
          <w:sz w:val="24"/>
          <w:szCs w:val="24"/>
        </w:rPr>
      </w:pPr>
    </w:p>
    <w:p w:rsidR="00510D6C" w:rsidRPr="005701AB" w:rsidRDefault="00510D6C" w:rsidP="00072D6A">
      <w:pPr>
        <w:pStyle w:val="a3"/>
        <w:rPr>
          <w:sz w:val="24"/>
          <w:szCs w:val="24"/>
        </w:rPr>
      </w:pPr>
    </w:p>
    <w:p w:rsidR="00510D6C" w:rsidRPr="005701AB" w:rsidRDefault="00510D6C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D6A" w:rsidRPr="005701AB" w:rsidRDefault="00072D6A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D6A" w:rsidRPr="005701AB" w:rsidRDefault="00072D6A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D6A" w:rsidRPr="005701AB" w:rsidRDefault="00072D6A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72D6A" w:rsidRPr="005701AB" w:rsidRDefault="00072D6A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40E" w:rsidRPr="005701AB" w:rsidRDefault="0023440E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 МБ ДОУ «Детский сад № 144» функционирует 6 возрастных групп.</w:t>
      </w:r>
    </w:p>
    <w:p w:rsidR="00510D6C" w:rsidRPr="005701AB" w:rsidRDefault="00510D6C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40E" w:rsidRPr="005701AB" w:rsidRDefault="00510D6C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В 2015 -2016</w:t>
      </w:r>
      <w:r w:rsidR="00013BFF"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="0023440E" w:rsidRPr="005701AB">
        <w:rPr>
          <w:rFonts w:ascii="Times New Roman" w:hAnsi="Times New Roman" w:cs="Times New Roman"/>
          <w:sz w:val="24"/>
          <w:szCs w:val="24"/>
        </w:rPr>
        <w:t xml:space="preserve"> учебном году численност</w:t>
      </w:r>
      <w:r w:rsidRPr="005701AB">
        <w:rPr>
          <w:rFonts w:ascii="Times New Roman" w:hAnsi="Times New Roman" w:cs="Times New Roman"/>
          <w:sz w:val="24"/>
          <w:szCs w:val="24"/>
        </w:rPr>
        <w:t>ь детей в группах составляет 162</w:t>
      </w:r>
      <w:r w:rsidR="0023440E" w:rsidRPr="005701AB">
        <w:rPr>
          <w:rFonts w:ascii="Times New Roman" w:hAnsi="Times New Roman" w:cs="Times New Roman"/>
          <w:sz w:val="24"/>
          <w:szCs w:val="24"/>
        </w:rPr>
        <w:t xml:space="preserve"> человек, </w:t>
      </w:r>
    </w:p>
    <w:p w:rsidR="00510D6C" w:rsidRPr="005701AB" w:rsidRDefault="00510D6C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440E" w:rsidRPr="005701AB" w:rsidRDefault="000F07F8" w:rsidP="0023440E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том числе девочек - 72, мальчиков - 84</w:t>
      </w:r>
      <w:r w:rsidR="0023440E" w:rsidRPr="005701AB">
        <w:rPr>
          <w:rFonts w:ascii="Times New Roman" w:hAnsi="Times New Roman" w:cs="Times New Roman"/>
          <w:sz w:val="24"/>
          <w:szCs w:val="24"/>
        </w:rPr>
        <w:t>.</w:t>
      </w:r>
    </w:p>
    <w:p w:rsidR="0023440E" w:rsidRPr="005701AB" w:rsidRDefault="0023440E" w:rsidP="0023440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1</w:t>
      </w:r>
      <w:r w:rsidR="002164AF" w:rsidRPr="005701AB">
        <w:rPr>
          <w:rFonts w:ascii="Times New Roman" w:hAnsi="Times New Roman" w:cs="Times New Roman"/>
          <w:sz w:val="24"/>
          <w:szCs w:val="24"/>
        </w:rPr>
        <w:t xml:space="preserve"> мл</w:t>
      </w:r>
      <w:r w:rsidR="00510D6C" w:rsidRPr="005701AB">
        <w:rPr>
          <w:rFonts w:ascii="Times New Roman" w:hAnsi="Times New Roman" w:cs="Times New Roman"/>
          <w:sz w:val="24"/>
          <w:szCs w:val="24"/>
        </w:rPr>
        <w:t>адшая группа «А»-  всего - 22</w:t>
      </w:r>
      <w:r w:rsidRPr="005701AB">
        <w:rPr>
          <w:rFonts w:ascii="Times New Roman" w:hAnsi="Times New Roman" w:cs="Times New Roman"/>
          <w:sz w:val="24"/>
          <w:szCs w:val="24"/>
        </w:rPr>
        <w:t>;</w:t>
      </w:r>
      <w:r w:rsidR="00013BFF" w:rsidRPr="005701AB">
        <w:rPr>
          <w:rFonts w:ascii="Times New Roman" w:hAnsi="Times New Roman" w:cs="Times New Roman"/>
          <w:sz w:val="24"/>
          <w:szCs w:val="24"/>
        </w:rPr>
        <w:t xml:space="preserve">   </w:t>
      </w:r>
      <w:r w:rsidR="00510D6C" w:rsidRPr="005701AB">
        <w:rPr>
          <w:rFonts w:ascii="Times New Roman" w:hAnsi="Times New Roman" w:cs="Times New Roman"/>
          <w:sz w:val="24"/>
          <w:szCs w:val="24"/>
        </w:rPr>
        <w:t xml:space="preserve">  13 </w:t>
      </w:r>
      <w:r w:rsidR="000F07F8" w:rsidRPr="005701AB">
        <w:rPr>
          <w:rFonts w:ascii="Times New Roman" w:hAnsi="Times New Roman" w:cs="Times New Roman"/>
          <w:sz w:val="24"/>
          <w:szCs w:val="24"/>
        </w:rPr>
        <w:t xml:space="preserve">-девочек,  </w:t>
      </w:r>
      <w:r w:rsidR="00510D6C" w:rsidRPr="005701AB">
        <w:rPr>
          <w:rFonts w:ascii="Times New Roman" w:hAnsi="Times New Roman" w:cs="Times New Roman"/>
          <w:sz w:val="24"/>
          <w:szCs w:val="24"/>
        </w:rPr>
        <w:t>9</w:t>
      </w:r>
      <w:r w:rsidRPr="005701AB">
        <w:rPr>
          <w:rFonts w:ascii="Times New Roman" w:hAnsi="Times New Roman" w:cs="Times New Roman"/>
          <w:sz w:val="24"/>
          <w:szCs w:val="24"/>
        </w:rPr>
        <w:t xml:space="preserve"> - мальчиков. </w:t>
      </w:r>
    </w:p>
    <w:p w:rsidR="0023440E" w:rsidRPr="005701AB" w:rsidRDefault="000F07F8" w:rsidP="0023440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1 младшая группа «Б»- всего – </w:t>
      </w:r>
      <w:r w:rsidR="00510D6C" w:rsidRPr="005701AB">
        <w:rPr>
          <w:rFonts w:ascii="Times New Roman" w:hAnsi="Times New Roman" w:cs="Times New Roman"/>
          <w:sz w:val="24"/>
          <w:szCs w:val="24"/>
        </w:rPr>
        <w:t>24</w:t>
      </w:r>
      <w:r w:rsidR="0023440E" w:rsidRPr="005701AB">
        <w:rPr>
          <w:rFonts w:ascii="Times New Roman" w:hAnsi="Times New Roman" w:cs="Times New Roman"/>
          <w:sz w:val="24"/>
          <w:szCs w:val="24"/>
        </w:rPr>
        <w:t xml:space="preserve">;  </w:t>
      </w:r>
      <w:r w:rsidR="00013BFF" w:rsidRPr="005701AB">
        <w:rPr>
          <w:rFonts w:ascii="Times New Roman" w:hAnsi="Times New Roman" w:cs="Times New Roman"/>
          <w:sz w:val="24"/>
          <w:szCs w:val="24"/>
        </w:rPr>
        <w:t xml:space="preserve">  </w:t>
      </w:r>
      <w:r w:rsidR="00510D6C" w:rsidRPr="005701AB">
        <w:rPr>
          <w:rFonts w:ascii="Times New Roman" w:hAnsi="Times New Roman" w:cs="Times New Roman"/>
          <w:sz w:val="24"/>
          <w:szCs w:val="24"/>
        </w:rPr>
        <w:t xml:space="preserve">11 - девочек,  13 </w:t>
      </w:r>
      <w:r w:rsidR="0023440E" w:rsidRPr="005701AB">
        <w:rPr>
          <w:rFonts w:ascii="Times New Roman" w:hAnsi="Times New Roman" w:cs="Times New Roman"/>
          <w:sz w:val="24"/>
          <w:szCs w:val="24"/>
        </w:rPr>
        <w:t>- мальчиков.</w:t>
      </w:r>
    </w:p>
    <w:p w:rsidR="0023440E" w:rsidRPr="005701AB" w:rsidRDefault="002164AF" w:rsidP="0023440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2 </w:t>
      </w:r>
      <w:r w:rsidR="00510D6C" w:rsidRPr="005701AB">
        <w:rPr>
          <w:rFonts w:ascii="Times New Roman" w:hAnsi="Times New Roman" w:cs="Times New Roman"/>
          <w:sz w:val="24"/>
          <w:szCs w:val="24"/>
        </w:rPr>
        <w:t>младшая группа – всего – 27;  17 - девочек, 10</w:t>
      </w:r>
      <w:r w:rsidR="0023440E" w:rsidRPr="005701AB">
        <w:rPr>
          <w:rFonts w:ascii="Times New Roman" w:hAnsi="Times New Roman" w:cs="Times New Roman"/>
          <w:sz w:val="24"/>
          <w:szCs w:val="24"/>
        </w:rPr>
        <w:t xml:space="preserve"> - мальчиков.  </w:t>
      </w:r>
    </w:p>
    <w:p w:rsidR="0023440E" w:rsidRPr="005701AB" w:rsidRDefault="002164AF" w:rsidP="0023440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средняя групп</w:t>
      </w:r>
      <w:r w:rsidR="00510D6C" w:rsidRPr="005701AB">
        <w:rPr>
          <w:rFonts w:ascii="Times New Roman" w:hAnsi="Times New Roman" w:cs="Times New Roman"/>
          <w:sz w:val="24"/>
          <w:szCs w:val="24"/>
        </w:rPr>
        <w:t>а – всего – 30; 18 - девочек,  12</w:t>
      </w:r>
      <w:r w:rsidR="0023440E" w:rsidRPr="005701AB">
        <w:rPr>
          <w:rFonts w:ascii="Times New Roman" w:hAnsi="Times New Roman" w:cs="Times New Roman"/>
          <w:sz w:val="24"/>
          <w:szCs w:val="24"/>
        </w:rPr>
        <w:t xml:space="preserve"> - мальчиков.</w:t>
      </w:r>
    </w:p>
    <w:p w:rsidR="0023440E" w:rsidRPr="005701AB" w:rsidRDefault="000F07F8" w:rsidP="0023440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старшая группа</w:t>
      </w:r>
      <w:r w:rsidR="00510D6C" w:rsidRPr="005701AB">
        <w:rPr>
          <w:rFonts w:ascii="Times New Roman" w:hAnsi="Times New Roman" w:cs="Times New Roman"/>
          <w:sz w:val="24"/>
          <w:szCs w:val="24"/>
        </w:rPr>
        <w:t xml:space="preserve"> - всего –  29;  11 - девочек,  18</w:t>
      </w:r>
      <w:r w:rsidR="0023440E" w:rsidRPr="005701AB">
        <w:rPr>
          <w:rFonts w:ascii="Times New Roman" w:hAnsi="Times New Roman" w:cs="Times New Roman"/>
          <w:sz w:val="24"/>
          <w:szCs w:val="24"/>
        </w:rPr>
        <w:t>- мальчиков.</w:t>
      </w:r>
    </w:p>
    <w:p w:rsidR="0023440E" w:rsidRPr="005701AB" w:rsidRDefault="0023440E" w:rsidP="0023440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подг</w:t>
      </w:r>
      <w:r w:rsidR="00510D6C" w:rsidRPr="005701AB">
        <w:rPr>
          <w:rFonts w:ascii="Times New Roman" w:hAnsi="Times New Roman" w:cs="Times New Roman"/>
          <w:sz w:val="24"/>
          <w:szCs w:val="24"/>
        </w:rPr>
        <w:t>отовительная группа – всего – 30;  14</w:t>
      </w: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="00510D6C" w:rsidRPr="005701AB">
        <w:rPr>
          <w:rFonts w:ascii="Times New Roman" w:hAnsi="Times New Roman" w:cs="Times New Roman"/>
          <w:sz w:val="24"/>
          <w:szCs w:val="24"/>
        </w:rPr>
        <w:t>- девочек,  16</w:t>
      </w:r>
      <w:r w:rsidRPr="005701AB">
        <w:rPr>
          <w:rFonts w:ascii="Times New Roman" w:hAnsi="Times New Roman" w:cs="Times New Roman"/>
          <w:sz w:val="24"/>
          <w:szCs w:val="24"/>
        </w:rPr>
        <w:t xml:space="preserve"> -  мальчиков.</w:t>
      </w:r>
    </w:p>
    <w:p w:rsidR="0023440E" w:rsidRPr="005701AB" w:rsidRDefault="0023440E" w:rsidP="0023440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1557" w:rsidRPr="005701AB" w:rsidRDefault="00881557" w:rsidP="0055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57" w:rsidRPr="005701AB" w:rsidRDefault="00881557" w:rsidP="0055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57" w:rsidRPr="005701AB" w:rsidRDefault="00881557" w:rsidP="0055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57" w:rsidRPr="005701AB" w:rsidRDefault="00881557" w:rsidP="0055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57" w:rsidRPr="005701AB" w:rsidRDefault="00881557" w:rsidP="0055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557" w:rsidRPr="005701AB" w:rsidRDefault="00881557" w:rsidP="0055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22D" w:rsidRPr="005701AB" w:rsidRDefault="009D422D" w:rsidP="005525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411E" w:rsidRPr="005701AB" w:rsidRDefault="0068411E" w:rsidP="00A444C3">
      <w:pPr>
        <w:rPr>
          <w:rFonts w:ascii="Times New Roman" w:hAnsi="Times New Roman" w:cs="Times New Roman"/>
          <w:b/>
          <w:sz w:val="24"/>
          <w:szCs w:val="24"/>
        </w:rPr>
      </w:pPr>
    </w:p>
    <w:p w:rsidR="004266B2" w:rsidRPr="005701AB" w:rsidRDefault="004266B2" w:rsidP="0042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     Основная образовательная Программа дошкольного учреждения разработана на основании следующих нормативно-правовых документов, регламентирующих функционирование системы дошкольного образования в РФ:</w:t>
      </w:r>
    </w:p>
    <w:p w:rsidR="004266B2" w:rsidRPr="005701AB" w:rsidRDefault="004266B2" w:rsidP="005701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Федеральный закон « Об образовании в Российской Федерации» (от 29.12.2012 года № 273-ФЗ)</w:t>
      </w:r>
    </w:p>
    <w:p w:rsidR="004266B2" w:rsidRPr="005701AB" w:rsidRDefault="004266B2" w:rsidP="005701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 Приказ Министерства  образования и науки РФ от 17.10.2013 7. № </w:t>
      </w:r>
      <w:smartTag w:uri="urn:schemas-microsoft-com:office:smarttags" w:element="metricconverter">
        <w:smartTagPr>
          <w:attr w:name="ProductID" w:val="1155 г"/>
        </w:smartTagPr>
        <w:r w:rsidRPr="005701AB">
          <w:rPr>
            <w:rFonts w:ascii="Times New Roman" w:hAnsi="Times New Roman" w:cs="Times New Roman"/>
            <w:sz w:val="24"/>
            <w:szCs w:val="24"/>
          </w:rPr>
          <w:t>1155 г</w:t>
        </w:r>
      </w:smartTag>
      <w:r w:rsidRPr="005701AB">
        <w:rPr>
          <w:rFonts w:ascii="Times New Roman" w:hAnsi="Times New Roman" w:cs="Times New Roman"/>
          <w:sz w:val="24"/>
          <w:szCs w:val="24"/>
        </w:rPr>
        <w:t xml:space="preserve">.Москва «Об утверждении федерального государственного образовательного стандарта дошкольного образования) </w:t>
      </w:r>
    </w:p>
    <w:p w:rsidR="004266B2" w:rsidRPr="005701AB" w:rsidRDefault="004266B2" w:rsidP="005701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</w:t>
      </w:r>
    </w:p>
    <w:p w:rsidR="004266B2" w:rsidRPr="005701AB" w:rsidRDefault="004266B2" w:rsidP="005701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г. № 26 ( Сан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2.4.1.3049-13)</w:t>
      </w:r>
    </w:p>
    <w:p w:rsidR="004266B2" w:rsidRPr="005701AB" w:rsidRDefault="004266B2" w:rsidP="005701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дошкольного образования ( одобренной решением федерального учебно-методического объединения по общему образованию Протокол от 20.05.2015 г. № 2/15)</w:t>
      </w:r>
    </w:p>
    <w:p w:rsidR="004266B2" w:rsidRPr="005701AB" w:rsidRDefault="004266B2" w:rsidP="005701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Вариативной программы «Радуга»</w:t>
      </w:r>
    </w:p>
    <w:p w:rsidR="004266B2" w:rsidRPr="005701AB" w:rsidRDefault="004266B2" w:rsidP="005701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Парциальными программами, реализуемыми учреждением.</w:t>
      </w:r>
    </w:p>
    <w:p w:rsidR="004266B2" w:rsidRPr="005701AB" w:rsidRDefault="004266B2" w:rsidP="00426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6B2" w:rsidRPr="005701AB" w:rsidRDefault="004266B2" w:rsidP="004266B2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1AB">
        <w:rPr>
          <w:rStyle w:val="FontStyle34"/>
          <w:b/>
        </w:rPr>
        <w:t xml:space="preserve">Цель Программы - </w:t>
      </w:r>
      <w:r w:rsidRPr="005701AB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2663D3" w:rsidRPr="005701AB" w:rsidRDefault="002663D3" w:rsidP="002663D3">
      <w:pPr>
        <w:pStyle w:val="Style2"/>
        <w:widowControl/>
        <w:spacing w:line="240" w:lineRule="auto"/>
        <w:ind w:firstLine="0"/>
      </w:pPr>
      <w:r w:rsidRPr="005701AB">
        <w:rPr>
          <w:rStyle w:val="FontStyle34"/>
          <w:b/>
        </w:rPr>
        <w:t xml:space="preserve">Задачи  реализации  Программы </w:t>
      </w:r>
      <w:r w:rsidRPr="005701AB">
        <w:rPr>
          <w:b/>
        </w:rPr>
        <w:t xml:space="preserve"> 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 </w:t>
      </w:r>
      <w:r w:rsidRPr="005701AB">
        <w:rPr>
          <w:rFonts w:ascii="Times New Roman" w:hAnsi="Times New Roman" w:cs="Times New Roman"/>
          <w:i/>
          <w:sz w:val="24"/>
          <w:szCs w:val="24"/>
        </w:rPr>
        <w:t>сохранение и укрепление</w:t>
      </w:r>
      <w:r w:rsidRPr="005701AB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детей, а также формирование ценности здорового образа жизни;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 </w:t>
      </w:r>
      <w:r w:rsidRPr="005701AB">
        <w:rPr>
          <w:rFonts w:ascii="Times New Roman" w:hAnsi="Times New Roman" w:cs="Times New Roman"/>
          <w:bCs/>
          <w:i/>
          <w:iCs/>
          <w:sz w:val="24"/>
          <w:szCs w:val="24"/>
        </w:rPr>
        <w:t>обеспечение</w:t>
      </w:r>
      <w:r w:rsidRPr="005701AB">
        <w:rPr>
          <w:rFonts w:ascii="Times New Roman" w:hAnsi="Times New Roman" w:cs="Times New Roman"/>
          <w:bCs/>
          <w:iCs/>
          <w:sz w:val="24"/>
          <w:szCs w:val="24"/>
        </w:rPr>
        <w:t xml:space="preserve">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 </w:t>
      </w:r>
      <w:r w:rsidRPr="005701AB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5701AB">
        <w:rPr>
          <w:rFonts w:ascii="Times New Roman" w:hAnsi="Times New Roman" w:cs="Times New Roman"/>
          <w:sz w:val="24"/>
          <w:szCs w:val="24"/>
        </w:rPr>
        <w:t xml:space="preserve"> физических, интеллектуальных, нравственных, эстетических, творческих способностей детей, их стремление к саморазвитию;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</w:t>
      </w:r>
      <w:r w:rsidRPr="005701AB">
        <w:rPr>
          <w:rFonts w:ascii="Times New Roman" w:hAnsi="Times New Roman" w:cs="Times New Roman"/>
          <w:i/>
          <w:sz w:val="24"/>
          <w:szCs w:val="24"/>
        </w:rPr>
        <w:t>поддержка и развитие</w:t>
      </w:r>
      <w:r w:rsidRPr="005701AB">
        <w:rPr>
          <w:rFonts w:ascii="Times New Roman" w:hAnsi="Times New Roman" w:cs="Times New Roman"/>
          <w:sz w:val="24"/>
          <w:szCs w:val="24"/>
        </w:rPr>
        <w:t xml:space="preserve"> детской инициативности и самостоятельности в познавательной, коммуникативной и творческой деятельности;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01AB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5701AB">
        <w:rPr>
          <w:rFonts w:ascii="Times New Roman" w:hAnsi="Times New Roman" w:cs="Times New Roman"/>
          <w:bCs/>
          <w:i/>
          <w:iCs/>
          <w:sz w:val="24"/>
          <w:szCs w:val="24"/>
        </w:rPr>
        <w:t>формирование</w:t>
      </w:r>
      <w:r w:rsidRPr="005701A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5701AB">
        <w:rPr>
          <w:rFonts w:ascii="Times New Roman" w:hAnsi="Times New Roman" w:cs="Times New Roman"/>
          <w:bCs/>
          <w:iCs/>
          <w:sz w:val="24"/>
          <w:szCs w:val="24"/>
        </w:rPr>
        <w:t>социокультурной</w:t>
      </w:r>
      <w:proofErr w:type="spellEnd"/>
      <w:r w:rsidRPr="005701AB">
        <w:rPr>
          <w:rFonts w:ascii="Times New Roman" w:hAnsi="Times New Roman" w:cs="Times New Roman"/>
          <w:bCs/>
          <w:iCs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 </w:t>
      </w:r>
      <w:r w:rsidRPr="005701AB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5701AB">
        <w:rPr>
          <w:rFonts w:ascii="Times New Roman" w:hAnsi="Times New Roman" w:cs="Times New Roman"/>
          <w:sz w:val="24"/>
          <w:szCs w:val="24"/>
        </w:rPr>
        <w:t>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 </w:t>
      </w:r>
      <w:r w:rsidRPr="005701AB">
        <w:rPr>
          <w:rFonts w:ascii="Times New Roman" w:hAnsi="Times New Roman" w:cs="Times New Roman"/>
          <w:i/>
          <w:sz w:val="24"/>
          <w:szCs w:val="24"/>
        </w:rPr>
        <w:t>вариативность использования</w:t>
      </w:r>
      <w:r w:rsidRPr="005701AB">
        <w:rPr>
          <w:rFonts w:ascii="Times New Roman" w:hAnsi="Times New Roman" w:cs="Times New Roman"/>
          <w:sz w:val="24"/>
          <w:szCs w:val="24"/>
        </w:rPr>
        <w:t xml:space="preserve">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</w:t>
      </w:r>
      <w:r w:rsidRPr="005701AB">
        <w:rPr>
          <w:rFonts w:ascii="Times New Roman" w:hAnsi="Times New Roman" w:cs="Times New Roman"/>
          <w:i/>
          <w:sz w:val="24"/>
          <w:szCs w:val="24"/>
        </w:rPr>
        <w:t>обеспечение</w:t>
      </w:r>
      <w:r w:rsidRPr="005701AB">
        <w:rPr>
          <w:rFonts w:ascii="Times New Roman" w:hAnsi="Times New Roman" w:cs="Times New Roman"/>
          <w:sz w:val="24"/>
          <w:szCs w:val="24"/>
        </w:rPr>
        <w:t xml:space="preserve"> психолого-педагогической поддержки семьи и повышение компетентности </w:t>
      </w:r>
      <w:r w:rsidRPr="005701AB">
        <w:rPr>
          <w:rFonts w:ascii="Times New Roman" w:hAnsi="Times New Roman" w:cs="Times New Roman"/>
          <w:bCs/>
          <w:iCs/>
          <w:sz w:val="24"/>
          <w:szCs w:val="24"/>
        </w:rPr>
        <w:t xml:space="preserve">родителей (законных представителей) </w:t>
      </w:r>
      <w:r w:rsidRPr="005701AB">
        <w:rPr>
          <w:rFonts w:ascii="Times New Roman" w:hAnsi="Times New Roman" w:cs="Times New Roman"/>
          <w:sz w:val="24"/>
          <w:szCs w:val="24"/>
        </w:rPr>
        <w:t>в вопросах охраны и укрепления здоровья, развития и образования детей.</w:t>
      </w:r>
    </w:p>
    <w:p w:rsidR="002663D3" w:rsidRPr="005701AB" w:rsidRDefault="002663D3" w:rsidP="002663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</w:t>
      </w:r>
      <w:r w:rsidRPr="005701AB">
        <w:rPr>
          <w:rFonts w:ascii="Times New Roman" w:hAnsi="Times New Roman" w:cs="Times New Roman"/>
          <w:i/>
          <w:sz w:val="24"/>
          <w:szCs w:val="24"/>
        </w:rPr>
        <w:t xml:space="preserve">обеспечение </w:t>
      </w:r>
      <w:r w:rsidRPr="005701AB">
        <w:rPr>
          <w:rFonts w:ascii="Times New Roman" w:hAnsi="Times New Roman" w:cs="Times New Roman"/>
          <w:sz w:val="24"/>
          <w:szCs w:val="24"/>
        </w:rPr>
        <w:t xml:space="preserve"> поддержки разнообразия дошкольного детства  в сетевом взаимодействии  образовательных организаций разного типа. </w:t>
      </w:r>
    </w:p>
    <w:p w:rsidR="004266B2" w:rsidRPr="005701AB" w:rsidRDefault="004266B2" w:rsidP="00A444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3D3" w:rsidRPr="005701AB" w:rsidRDefault="002663D3" w:rsidP="007F1B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4C3" w:rsidRPr="005701AB" w:rsidRDefault="00A444C3" w:rsidP="00A44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образовательного процесса.</w:t>
      </w:r>
    </w:p>
    <w:p w:rsidR="00A444C3" w:rsidRPr="005701AB" w:rsidRDefault="00A444C3" w:rsidP="00A444C3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    В основе организации образовательного процесса определен развивающий  принцип с ведущей  игровой деятельностью, а  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A444C3" w:rsidRPr="005701AB" w:rsidRDefault="00A444C3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EE5BFA" w:rsidRPr="005701AB" w:rsidRDefault="00EE5BFA" w:rsidP="00EE5BFA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С целью обеспечения каждому ребёнку возможности радостно и содержательно прожить период дошкольного детства педагоги:</w:t>
      </w:r>
    </w:p>
    <w:p w:rsidR="00EE5BFA" w:rsidRPr="005701AB" w:rsidRDefault="00EE5BFA" w:rsidP="00EE5B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1. </w:t>
      </w:r>
      <w:r w:rsidRPr="005701AB">
        <w:rPr>
          <w:rFonts w:ascii="Times New Roman" w:hAnsi="Times New Roman" w:cs="Times New Roman"/>
          <w:i/>
          <w:iCs/>
          <w:sz w:val="24"/>
          <w:szCs w:val="24"/>
        </w:rPr>
        <w:t>Организуют условия для полноценной адаптации каждого ребёнка к детскому саду, формируя доверие к воспитателям группы и предоставляя каждому ребёнку возможность:</w:t>
      </w:r>
    </w:p>
    <w:p w:rsidR="00000000" w:rsidRPr="005701AB" w:rsidRDefault="005701AB" w:rsidP="005701AB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осваивать новое пространство — группы, иных помещений детского сада, игровой прогулочной площадки, территории детского сада;</w:t>
      </w:r>
    </w:p>
    <w:p w:rsidR="00000000" w:rsidRPr="005701AB" w:rsidRDefault="005701AB" w:rsidP="005701AB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осваивать осуществление всех основных режимных моментов — приёма </w:t>
      </w:r>
      <w:r w:rsidRPr="005701AB">
        <w:rPr>
          <w:rFonts w:ascii="Times New Roman" w:hAnsi="Times New Roman" w:cs="Times New Roman"/>
          <w:sz w:val="24"/>
          <w:szCs w:val="24"/>
        </w:rPr>
        <w:t>пищи, сна, посещения туалета, прогулки (одевание и раздевание), игры;</w:t>
      </w:r>
    </w:p>
    <w:p w:rsidR="00000000" w:rsidRPr="005701AB" w:rsidRDefault="005701AB" w:rsidP="005701AB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устанавливать контакты со сверстниками. </w:t>
      </w:r>
    </w:p>
    <w:p w:rsidR="00EE5BFA" w:rsidRPr="005701AB" w:rsidRDefault="00272130" w:rsidP="00EE5B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2</w:t>
      </w:r>
      <w:r w:rsidR="00EE5BFA" w:rsidRPr="005701AB">
        <w:rPr>
          <w:rFonts w:ascii="Times New Roman" w:hAnsi="Times New Roman" w:cs="Times New Roman"/>
          <w:sz w:val="24"/>
          <w:szCs w:val="24"/>
        </w:rPr>
        <w:t xml:space="preserve">. </w:t>
      </w:r>
      <w:r w:rsidR="00EE5BFA" w:rsidRPr="005701AB">
        <w:rPr>
          <w:rFonts w:ascii="Times New Roman" w:hAnsi="Times New Roman" w:cs="Times New Roman"/>
          <w:i/>
          <w:iCs/>
          <w:sz w:val="24"/>
          <w:szCs w:val="24"/>
        </w:rPr>
        <w:t>Создают общую атмосферу безопасности, доброжелательности, принятия каждого, доверия, эмоционального комфорта, тепла и понимания: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основывают и</w:t>
      </w:r>
      <w:r w:rsidRPr="005701AB">
        <w:rPr>
          <w:rFonts w:ascii="Times New Roman" w:hAnsi="Times New Roman" w:cs="Times New Roman"/>
          <w:sz w:val="24"/>
          <w:szCs w:val="24"/>
        </w:rPr>
        <w:t xml:space="preserve"> поддерживают добрые групповые традиции «Утро радостных встреч» и «Сладкий час»;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учитывают настроение и пожелания детей при планировании жизни в течение дня;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привлекают детей к обустройству группы и по возможности учитывают их пожелания в этом вопросе;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создают уютный, тёплый, гармоничный, эстетически целостный и современный интерьер, соответствующий возрастным особенностям интересов и потребностей детей;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обеспечивают условия (свободное место, материалы) для разнообразной содержательной самостоятельной д</w:t>
      </w:r>
      <w:r w:rsidRPr="005701AB">
        <w:rPr>
          <w:rFonts w:ascii="Times New Roman" w:hAnsi="Times New Roman" w:cs="Times New Roman"/>
          <w:sz w:val="24"/>
          <w:szCs w:val="24"/>
        </w:rPr>
        <w:t>еятельности детей, как коллективной, так и индивидуальной;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реализуют интересы и девочек, и мальчиков при планировании развивающей среды;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организуют прогулки и экскурсии детей за пределами детского сада;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создают условия для интересного и приятного общени</w:t>
      </w:r>
      <w:r w:rsidRPr="005701AB">
        <w:rPr>
          <w:rFonts w:ascii="Times New Roman" w:hAnsi="Times New Roman" w:cs="Times New Roman"/>
          <w:sz w:val="24"/>
          <w:szCs w:val="24"/>
        </w:rPr>
        <w:t>я с более старшими и более младшими детьми в детском саду;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отмечают в группе общие праздники и дни рождения каждого ребёнка по единому ритуалу;</w:t>
      </w:r>
    </w:p>
    <w:p w:rsidR="00000000" w:rsidRPr="005701AB" w:rsidRDefault="005701AB" w:rsidP="005701AB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используют музыку как средство регуляции настроения детей, создания благоприятного эмоционального </w:t>
      </w:r>
      <w:r w:rsidRPr="005701AB">
        <w:rPr>
          <w:rFonts w:ascii="Times New Roman" w:hAnsi="Times New Roman" w:cs="Times New Roman"/>
          <w:sz w:val="24"/>
          <w:szCs w:val="24"/>
        </w:rPr>
        <w:t>фона; поют перед сном колыбельные песни.</w:t>
      </w: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FA" w:rsidRPr="005701AB" w:rsidRDefault="00272130" w:rsidP="00EE5B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i/>
          <w:iCs/>
          <w:sz w:val="24"/>
          <w:szCs w:val="24"/>
        </w:rPr>
        <w:t>3.</w:t>
      </w:r>
      <w:r w:rsidR="00EE5BFA" w:rsidRPr="005701AB">
        <w:rPr>
          <w:rFonts w:ascii="Times New Roman" w:hAnsi="Times New Roman" w:cs="Times New Roman"/>
          <w:i/>
          <w:iCs/>
          <w:sz w:val="24"/>
          <w:szCs w:val="24"/>
        </w:rPr>
        <w:t>Поощряют желание детей свободно и выразительно двигаться под музыку;</w:t>
      </w:r>
    </w:p>
    <w:p w:rsidR="00EE5BFA" w:rsidRPr="005701AB" w:rsidRDefault="00EE5BFA" w:rsidP="00EE5BF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i/>
          <w:iCs/>
          <w:sz w:val="24"/>
          <w:szCs w:val="24"/>
        </w:rPr>
        <w:t>4. Организуют яркие радостные общие события жизни детей:</w:t>
      </w:r>
    </w:p>
    <w:p w:rsidR="00000000" w:rsidRPr="005701AB" w:rsidRDefault="005701AB" w:rsidP="005701A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показывают детям кукольные спектакли;</w:t>
      </w:r>
    </w:p>
    <w:p w:rsidR="00000000" w:rsidRPr="005701AB" w:rsidRDefault="005701AB" w:rsidP="005701A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организуют праздники-сюрпризы;</w:t>
      </w:r>
    </w:p>
    <w:p w:rsidR="00000000" w:rsidRPr="005701AB" w:rsidRDefault="005701AB" w:rsidP="005701A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отмечают традици</w:t>
      </w:r>
      <w:r w:rsidRPr="005701AB">
        <w:rPr>
          <w:rFonts w:ascii="Times New Roman" w:hAnsi="Times New Roman" w:cs="Times New Roman"/>
          <w:sz w:val="24"/>
          <w:szCs w:val="24"/>
        </w:rPr>
        <w:t>онные общегосударственные праздники — Новый год, Международный женский день, День защитника Отечества;</w:t>
      </w:r>
    </w:p>
    <w:p w:rsidR="00000000" w:rsidRPr="005701AB" w:rsidRDefault="005701AB" w:rsidP="005701A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проводят традиционные сезонные праздники на основе фольклорного материала —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, праздник урожая хлеба, встреча или проводы зимы, встреча весны. </w:t>
      </w:r>
    </w:p>
    <w:p w:rsidR="00272130" w:rsidRPr="005701AB" w:rsidRDefault="00272130" w:rsidP="002721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5. </w:t>
      </w:r>
      <w:r w:rsidRPr="005701AB">
        <w:rPr>
          <w:rFonts w:ascii="Times New Roman" w:hAnsi="Times New Roman" w:cs="Times New Roman"/>
          <w:i/>
          <w:iCs/>
          <w:sz w:val="24"/>
          <w:szCs w:val="24"/>
        </w:rPr>
        <w:t>Приглашают в группу интересных людей, исполнителей, писателей для встреч, проведения мастер-классов, концертов.</w:t>
      </w:r>
    </w:p>
    <w:p w:rsidR="00272130" w:rsidRPr="005701AB" w:rsidRDefault="00272130" w:rsidP="002721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i/>
          <w:iCs/>
          <w:sz w:val="24"/>
          <w:szCs w:val="24"/>
        </w:rPr>
        <w:t>6. Удовлетворяют потребность детей в творческом самовыражении: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предоставляют детям </w:t>
      </w:r>
      <w:r w:rsidRPr="005701AB">
        <w:rPr>
          <w:rFonts w:ascii="Times New Roman" w:hAnsi="Times New Roman" w:cs="Times New Roman"/>
          <w:sz w:val="24"/>
          <w:szCs w:val="24"/>
        </w:rPr>
        <w:t>возможность выбора вида деятельности, сюжетов, материалов и средств воплощения художественного замысла;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поддерживают инициативу, стремление к импровизации при самостоятельном воплощении детьми художественных замыслов;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способствуют возникновению у ребёнка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ощущения, что продукт его творческой деятельности (танец, стихотворение, рисунок и т. п.) интересен другим (родителям, родным и близким, сотрудникам дошкольной образовательной организации и т. п.);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создают условия для работы с разными материалами;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вовле</w:t>
      </w:r>
      <w:r w:rsidRPr="005701AB">
        <w:rPr>
          <w:rFonts w:ascii="Times New Roman" w:hAnsi="Times New Roman" w:cs="Times New Roman"/>
          <w:sz w:val="24"/>
          <w:szCs w:val="24"/>
        </w:rPr>
        <w:t>кают детей в разные виды художественно-эстетической деятельности, в сюжетно-ролевые и режиссёрские игры, помогая осваивать различные средства, материалы, способы реализации замыслов (в том числе в совместной детской деятельности);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поощряют проявление детс</w:t>
      </w:r>
      <w:r w:rsidRPr="005701AB">
        <w:rPr>
          <w:rFonts w:ascii="Times New Roman" w:hAnsi="Times New Roman" w:cs="Times New Roman"/>
          <w:sz w:val="24"/>
          <w:szCs w:val="24"/>
        </w:rPr>
        <w:t>кой непосредственности;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побуждают детей в процессе импровизации моделировать как реально существующие объекты, так и придуманные самими детьми;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высоко оценивают инициативность и самостоятельность в воплощении художественного замысла;</w:t>
      </w:r>
    </w:p>
    <w:p w:rsidR="00000000" w:rsidRPr="005701AB" w:rsidRDefault="005701AB" w:rsidP="005701A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устраивают выставки</w:t>
      </w:r>
      <w:r w:rsidRPr="005701AB">
        <w:rPr>
          <w:rFonts w:ascii="Times New Roman" w:hAnsi="Times New Roman" w:cs="Times New Roman"/>
          <w:sz w:val="24"/>
          <w:szCs w:val="24"/>
        </w:rPr>
        <w:t xml:space="preserve"> детского творчества, организуют концерты. </w:t>
      </w:r>
    </w:p>
    <w:p w:rsidR="00272130" w:rsidRPr="005701AB" w:rsidRDefault="00272130" w:rsidP="0027213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7. </w:t>
      </w:r>
      <w:r w:rsidRPr="005701AB">
        <w:rPr>
          <w:rFonts w:ascii="Times New Roman" w:hAnsi="Times New Roman" w:cs="Times New Roman"/>
          <w:i/>
          <w:iCs/>
          <w:sz w:val="24"/>
          <w:szCs w:val="24"/>
        </w:rPr>
        <w:t>Создают условия для участия родителей в жизни детского сада:</w:t>
      </w:r>
    </w:p>
    <w:p w:rsidR="00000000" w:rsidRPr="005701AB" w:rsidRDefault="005701AB" w:rsidP="005701A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проводят выставки и фестивали семейного творчества, домашних коллекций, концерты;</w:t>
      </w:r>
    </w:p>
    <w:p w:rsidR="00000000" w:rsidRPr="005701AB" w:rsidRDefault="005701AB" w:rsidP="005701A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привлекают родителей к </w:t>
      </w:r>
      <w:r w:rsidRPr="005701AB">
        <w:rPr>
          <w:rFonts w:ascii="Times New Roman" w:hAnsi="Times New Roman" w:cs="Times New Roman"/>
          <w:sz w:val="24"/>
          <w:szCs w:val="24"/>
        </w:rPr>
        <w:t>реализации образовательного проекта «Встречи с интересными людьми»;</w:t>
      </w:r>
    </w:p>
    <w:p w:rsidR="00000000" w:rsidRPr="005701AB" w:rsidRDefault="005701AB" w:rsidP="005701A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предлагают исследовательские и творческие семейные проекты;</w:t>
      </w:r>
    </w:p>
    <w:p w:rsidR="00000000" w:rsidRPr="005701AB" w:rsidRDefault="005701AB" w:rsidP="005701AB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проводят для родителей с детьми творческие мастер-классы. </w:t>
      </w:r>
    </w:p>
    <w:p w:rsidR="007F1B18" w:rsidRPr="005701AB" w:rsidRDefault="007F1B18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A444C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23811" w:rsidRPr="005701AB" w:rsidRDefault="00223811" w:rsidP="00223811">
      <w:pPr>
        <w:pStyle w:val="a5"/>
        <w:spacing w:line="240" w:lineRule="atLeast"/>
        <w:ind w:left="360"/>
        <w:jc w:val="center"/>
        <w:rPr>
          <w:sz w:val="24"/>
          <w:szCs w:val="24"/>
        </w:rPr>
      </w:pPr>
      <w:r w:rsidRPr="005701AB">
        <w:rPr>
          <w:b/>
          <w:sz w:val="24"/>
          <w:szCs w:val="24"/>
        </w:rPr>
        <w:lastRenderedPageBreak/>
        <w:t>ПРОГРАМНО-МЕТОДИЧЕСКОЕ ОБЕСПЕЧЕНИЕ ОБРАЗОВАТЕЛЬНОЙ     ДЕЯТЕЛЬНОСТИ ДОШКОЛЬНОГО ОБРАЗОВАТЕЛЬНОГО УЧРЕЖДЕНИЯ</w:t>
      </w:r>
    </w:p>
    <w:p w:rsidR="00223811" w:rsidRPr="005701AB" w:rsidRDefault="00223811" w:rsidP="00223811">
      <w:pPr>
        <w:pStyle w:val="a5"/>
        <w:jc w:val="center"/>
        <w:rPr>
          <w:b/>
          <w:sz w:val="24"/>
          <w:szCs w:val="24"/>
        </w:rPr>
      </w:pPr>
      <w:r w:rsidRPr="005701AB">
        <w:rPr>
          <w:b/>
          <w:sz w:val="24"/>
          <w:szCs w:val="24"/>
        </w:rPr>
        <w:t>Характеристика  образовательных программ</w:t>
      </w:r>
    </w:p>
    <w:tbl>
      <w:tblPr>
        <w:tblW w:w="1566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00"/>
        <w:gridCol w:w="1800"/>
        <w:gridCol w:w="1980"/>
        <w:gridCol w:w="5760"/>
        <w:gridCol w:w="3420"/>
      </w:tblGrid>
      <w:tr w:rsidR="00223811" w:rsidRPr="005701AB" w:rsidTr="00013BF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11" w:rsidRPr="005701AB" w:rsidRDefault="00223811" w:rsidP="00013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223811" w:rsidRPr="005701AB" w:rsidRDefault="00223811" w:rsidP="000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предусматривающие выполнение  государственного  образовательного стандарта   дошкольного образования</w:t>
            </w:r>
          </w:p>
          <w:p w:rsidR="00223811" w:rsidRPr="005701AB" w:rsidRDefault="00223811" w:rsidP="000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Автор  программы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   год издания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:rsidR="00223811" w:rsidRPr="005701AB" w:rsidRDefault="00223811" w:rsidP="000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(Ф.И.О., ученая степень, звание)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Кем   утверждена</w:t>
            </w:r>
          </w:p>
          <w:p w:rsidR="00223811" w:rsidRPr="005701AB" w:rsidRDefault="00223811" w:rsidP="00013BFF">
            <w:pPr>
              <w:pStyle w:val="TableText"/>
              <w:spacing w:line="240" w:lineRule="atLeast"/>
              <w:rPr>
                <w:b/>
                <w:szCs w:val="24"/>
              </w:rPr>
            </w:pPr>
            <w:r w:rsidRPr="005701AB">
              <w:rPr>
                <w:b/>
                <w:szCs w:val="24"/>
              </w:rPr>
              <w:t>(МО  РФ,</w:t>
            </w:r>
          </w:p>
          <w:p w:rsidR="00223811" w:rsidRPr="005701AB" w:rsidRDefault="00223811" w:rsidP="00013BFF">
            <w:pPr>
              <w:pStyle w:val="TableText"/>
              <w:spacing w:line="240" w:lineRule="atLeast"/>
              <w:rPr>
                <w:b/>
                <w:szCs w:val="24"/>
              </w:rPr>
            </w:pPr>
            <w:r w:rsidRPr="005701AB">
              <w:rPr>
                <w:b/>
                <w:szCs w:val="24"/>
              </w:rPr>
              <w:t>Областной экспертный совет,</w:t>
            </w:r>
          </w:p>
          <w:p w:rsidR="00223811" w:rsidRPr="005701AB" w:rsidRDefault="00223811" w:rsidP="00013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 ДОУ)</w:t>
            </w:r>
          </w:p>
        </w:tc>
      </w:tr>
      <w:tr w:rsidR="00223811" w:rsidRPr="005701AB" w:rsidTr="00013BF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«Радуга»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, В.В.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М. «Просвещение», 2004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pStyle w:val="a5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Л.А </w:t>
            </w:r>
            <w:proofErr w:type="spellStart"/>
            <w:r w:rsidRPr="005701AB">
              <w:rPr>
                <w:sz w:val="24"/>
                <w:szCs w:val="24"/>
              </w:rPr>
              <w:t>Венгер</w:t>
            </w:r>
            <w:proofErr w:type="spellEnd"/>
          </w:p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наук, профессор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</w:tc>
      </w:tr>
      <w:tr w:rsidR="00223811" w:rsidRPr="005701AB" w:rsidTr="00013BF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музыкально-ритмическому воспитанию детей 2-3 лет «Топ-хлоп, малыши»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А.И. Буренина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Санкт-Петербург, 2001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pStyle w:val="a5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Т.И. Чижова доктор педагогических наук, профессор.</w:t>
            </w:r>
          </w:p>
          <w:p w:rsidR="00223811" w:rsidRPr="005701AB" w:rsidRDefault="00223811" w:rsidP="00013BFF">
            <w:pPr>
              <w:pStyle w:val="a5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М.Н. Попова кандидат педагогических наук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Комитет общего и профессионального образования.</w:t>
            </w:r>
          </w:p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Ленинградский областной институт развития образования</w:t>
            </w:r>
          </w:p>
        </w:tc>
      </w:tr>
      <w:tr w:rsidR="00223811" w:rsidRPr="005701AB" w:rsidTr="00013BF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Программа «Основы безопасности детей дошкольного возраста»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Н.Н. Авдеева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М. «АСТ», 1998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11" w:rsidRPr="005701AB" w:rsidRDefault="00223811" w:rsidP="00013BF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РФ</w:t>
            </w:r>
          </w:p>
        </w:tc>
      </w:tr>
      <w:tr w:rsidR="00223811" w:rsidRPr="005701AB" w:rsidTr="00013BF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Авторская программа «Музыкальные шедевры»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О.П.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Радынова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ООО»Гном-Пресс» М., 1999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811" w:rsidRPr="005701AB" w:rsidRDefault="00223811" w:rsidP="00013BF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811" w:rsidRPr="005701AB" w:rsidRDefault="0022381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РФ</w:t>
            </w:r>
          </w:p>
        </w:tc>
      </w:tr>
      <w:tr w:rsidR="00673F51" w:rsidRPr="005701AB" w:rsidTr="00013BF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F51" w:rsidRPr="005701AB" w:rsidRDefault="004169B7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детском саду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F51" w:rsidRPr="005701AB" w:rsidRDefault="004169B7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F51" w:rsidRPr="005701AB" w:rsidRDefault="004169B7" w:rsidP="0001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Мозайка-Синтез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Москва, 2014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F51" w:rsidRPr="005701AB" w:rsidRDefault="004169B7" w:rsidP="00013BFF">
            <w:pPr>
              <w:pStyle w:val="a5"/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Пензулаева</w:t>
            </w:r>
            <w:proofErr w:type="spellEnd"/>
            <w:r w:rsidRPr="005701AB">
              <w:rPr>
                <w:sz w:val="24"/>
                <w:szCs w:val="24"/>
              </w:rPr>
              <w:t xml:space="preserve"> Людмила Ивановна – кандидат педагогических наук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F51" w:rsidRPr="005701AB" w:rsidRDefault="00673F51" w:rsidP="000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553" w:rsidRPr="005701AB" w:rsidRDefault="00552553" w:rsidP="0022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</w:p>
    <w:p w:rsidR="00552553" w:rsidRPr="005701AB" w:rsidRDefault="00552553" w:rsidP="000F3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 </w:t>
      </w:r>
    </w:p>
    <w:p w:rsidR="00294281" w:rsidRPr="005701AB" w:rsidRDefault="00294281" w:rsidP="00294281">
      <w:pPr>
        <w:rPr>
          <w:rFonts w:ascii="Times New Roman" w:hAnsi="Times New Roman" w:cs="Times New Roman"/>
          <w:sz w:val="24"/>
          <w:szCs w:val="24"/>
        </w:rPr>
      </w:pPr>
    </w:p>
    <w:p w:rsidR="00E965EB" w:rsidRPr="005701AB" w:rsidRDefault="00E965E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5EB" w:rsidRPr="005701AB" w:rsidRDefault="00544A9F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44A9F" w:rsidRPr="005701AB" w:rsidRDefault="00544A9F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9F" w:rsidRPr="005701AB" w:rsidRDefault="00544A9F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A9F" w:rsidRPr="005701AB" w:rsidRDefault="00544A9F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C3" w:rsidRPr="005701AB" w:rsidRDefault="00A444C3" w:rsidP="00996E9F">
      <w:pPr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996E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Кадровый потенциал.</w:t>
      </w:r>
    </w:p>
    <w:p w:rsidR="00510D6C" w:rsidRPr="005701AB" w:rsidRDefault="00996E9F" w:rsidP="00996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Педагогическими кадрами дошкольное учреждение   укомплектовано на 100%. </w:t>
      </w:r>
    </w:p>
    <w:p w:rsidR="00996E9F" w:rsidRPr="005701AB" w:rsidRDefault="00996E9F" w:rsidP="00996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В дошкольном учреждении имеется специалисты : музыкальный руководитель, педагог – психолог, инструктор по физической культуре</w:t>
      </w:r>
    </w:p>
    <w:p w:rsidR="002663D3" w:rsidRPr="005701AB" w:rsidRDefault="00996E9F" w:rsidP="00996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Педагоги повышают свою квалификацию каждые пять лет на базе ИПК г. Новокузнецка, а также обучаются дистанционно.</w:t>
      </w:r>
    </w:p>
    <w:p w:rsidR="002663D3" w:rsidRPr="005701AB" w:rsidRDefault="00996E9F" w:rsidP="00996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2663D3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2015-2016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 обучались на курсах повышения квалификации </w:t>
      </w:r>
      <w:r w:rsidR="002663D3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4 педагога</w:t>
      </w:r>
    </w:p>
    <w:p w:rsidR="00996E9F" w:rsidRPr="005701AB" w:rsidRDefault="00996E9F" w:rsidP="00996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   Руководитель </w:t>
      </w:r>
      <w:r w:rsidR="002663D3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ДОУ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 высшее педагогическое образова</w:t>
      </w:r>
      <w:r w:rsidR="002663D3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ние</w:t>
      </w:r>
    </w:p>
    <w:p w:rsidR="002663D3" w:rsidRPr="005701AB" w:rsidRDefault="002663D3" w:rsidP="00266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Старший воспитатель имеет высшее педагогическое образование, первую квалификационную категорию</w:t>
      </w:r>
    </w:p>
    <w:p w:rsidR="00996E9F" w:rsidRPr="005701AB" w:rsidRDefault="00996E9F" w:rsidP="00996E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6"/>
        <w:gridCol w:w="2835"/>
      </w:tblGrid>
      <w:tr w:rsidR="0068411E" w:rsidRPr="005701AB" w:rsidTr="0068411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E" w:rsidRPr="005701AB" w:rsidRDefault="0068411E">
            <w:pPr>
              <w:ind w:left="180" w:right="-76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E" w:rsidRPr="005701AB" w:rsidRDefault="0068411E">
            <w:pPr>
              <w:ind w:left="180" w:right="-7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Всего</w:t>
            </w:r>
          </w:p>
        </w:tc>
      </w:tr>
      <w:tr w:rsidR="0068411E" w:rsidRPr="005701AB" w:rsidTr="0068411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Имеют образование: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-обучается в вузе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профессиональное 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 среднее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E" w:rsidRPr="005701AB" w:rsidRDefault="0068411E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E" w:rsidRPr="005701AB" w:rsidRDefault="0068411E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11E" w:rsidRPr="005701AB" w:rsidRDefault="0068411E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411E" w:rsidRPr="005701AB" w:rsidRDefault="00510D6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11E" w:rsidRPr="005701AB" w:rsidRDefault="00510D6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1E" w:rsidRPr="005701AB" w:rsidTr="0068411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квалификационные категории: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 высшую</w:t>
            </w:r>
          </w:p>
          <w:p w:rsidR="0068411E" w:rsidRPr="005701AB" w:rsidRDefault="0068411E" w:rsidP="00510D6C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- первую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E" w:rsidRPr="005701AB" w:rsidRDefault="0068411E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E" w:rsidRPr="005701AB" w:rsidRDefault="00510D6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8411E" w:rsidRPr="005701AB" w:rsidRDefault="00510D6C" w:rsidP="00510D6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1E" w:rsidRPr="005701AB" w:rsidTr="0068411E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 – 5 лет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 – 10 лет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 – 20 лет</w:t>
            </w:r>
          </w:p>
          <w:p w:rsidR="0068411E" w:rsidRPr="005701AB" w:rsidRDefault="0068411E">
            <w:pPr>
              <w:spacing w:line="360" w:lineRule="auto"/>
              <w:ind w:left="180" w:right="-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1E" w:rsidRPr="005701AB" w:rsidRDefault="0068411E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11E" w:rsidRPr="005701AB" w:rsidRDefault="0068411E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8411E" w:rsidRPr="005701AB" w:rsidRDefault="00510D6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411E" w:rsidRPr="005701AB" w:rsidRDefault="00510D6C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8411E" w:rsidRPr="005701AB" w:rsidRDefault="0068411E">
            <w:pPr>
              <w:spacing w:line="360" w:lineRule="auto"/>
              <w:ind w:left="18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01A6" w:rsidRPr="005701AB" w:rsidRDefault="00A601A6" w:rsidP="00A601A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1A6" w:rsidRPr="005701AB" w:rsidRDefault="00A601A6" w:rsidP="0068411E">
      <w:pPr>
        <w:spacing w:line="28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01AB">
        <w:rPr>
          <w:rFonts w:ascii="Times New Roman" w:hAnsi="Times New Roman" w:cs="Times New Roman"/>
          <w:b/>
          <w:sz w:val="24"/>
          <w:szCs w:val="24"/>
        </w:rPr>
        <w:t>Средний возраст коллектива равен</w:t>
      </w:r>
      <w:r w:rsidR="00510D6C" w:rsidRPr="005701AB">
        <w:rPr>
          <w:rFonts w:ascii="Times New Roman" w:hAnsi="Times New Roman" w:cs="Times New Roman"/>
          <w:sz w:val="24"/>
          <w:szCs w:val="24"/>
        </w:rPr>
        <w:t xml:space="preserve"> – 37</w:t>
      </w:r>
      <w:r w:rsidR="0068411E"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 xml:space="preserve"> годам</w:t>
      </w:r>
    </w:p>
    <w:p w:rsidR="00A601A6" w:rsidRPr="005701AB" w:rsidRDefault="00A601A6" w:rsidP="00A601A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1A6" w:rsidRPr="005701AB" w:rsidRDefault="00A601A6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510D6C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Задачи</w:t>
      </w:r>
      <w:r w:rsidR="00996E9F" w:rsidRPr="005701AB">
        <w:rPr>
          <w:rFonts w:ascii="Times New Roman" w:hAnsi="Times New Roman" w:cs="Times New Roman"/>
          <w:b/>
          <w:sz w:val="24"/>
          <w:szCs w:val="24"/>
        </w:rPr>
        <w:t xml:space="preserve"> решаемые в МБ ДОУ «Детский сад №144» в 201</w:t>
      </w:r>
      <w:r w:rsidRPr="005701AB">
        <w:rPr>
          <w:rFonts w:ascii="Times New Roman" w:hAnsi="Times New Roman" w:cs="Times New Roman"/>
          <w:b/>
          <w:sz w:val="24"/>
          <w:szCs w:val="24"/>
        </w:rPr>
        <w:t>5</w:t>
      </w:r>
      <w:r w:rsidR="00996E9F" w:rsidRPr="005701A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Pr="005701AB">
        <w:rPr>
          <w:rFonts w:ascii="Times New Roman" w:hAnsi="Times New Roman" w:cs="Times New Roman"/>
          <w:b/>
          <w:sz w:val="24"/>
          <w:szCs w:val="24"/>
        </w:rPr>
        <w:t>6</w:t>
      </w:r>
      <w:r w:rsidR="00996E9F" w:rsidRPr="005701AB">
        <w:rPr>
          <w:rFonts w:ascii="Times New Roman" w:hAnsi="Times New Roman" w:cs="Times New Roman"/>
          <w:b/>
          <w:sz w:val="24"/>
          <w:szCs w:val="24"/>
        </w:rPr>
        <w:t xml:space="preserve"> учебном году:</w:t>
      </w:r>
    </w:p>
    <w:p w:rsidR="007F1B18" w:rsidRPr="005701AB" w:rsidRDefault="007F1B18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6C" w:rsidRPr="005701AB" w:rsidRDefault="00510D6C" w:rsidP="005701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sz w:val="24"/>
          <w:szCs w:val="24"/>
        </w:rPr>
        <w:t>Продолжать работу по укреплению здоровья детей, внедрять инновационные технологии в физкультурно-оздоровительный процесс, разнообразить формы работы с родителями по теме «Здоровый образ жизни».</w:t>
      </w:r>
    </w:p>
    <w:p w:rsidR="00510D6C" w:rsidRPr="005701AB" w:rsidRDefault="00510D6C" w:rsidP="005701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sz w:val="24"/>
          <w:szCs w:val="24"/>
        </w:rPr>
        <w:t>Актуализировать работу по региональному компоненту через формирование этнокультурной компетентности дошкольников.</w:t>
      </w:r>
    </w:p>
    <w:p w:rsidR="00510D6C" w:rsidRPr="005701AB" w:rsidRDefault="00410911" w:rsidP="005701A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Совершенствовать работу педагогов развитию с</w:t>
      </w:r>
      <w:r w:rsidR="00510D6C" w:rsidRPr="005701AB">
        <w:rPr>
          <w:rFonts w:ascii="Times New Roman" w:eastAsia="Times New Roman" w:hAnsi="Times New Roman" w:cs="Times New Roman"/>
          <w:b/>
          <w:sz w:val="24"/>
          <w:szCs w:val="24"/>
        </w:rPr>
        <w:t>южетно-ролевы</w:t>
      </w:r>
      <w:r w:rsidRPr="005701AB">
        <w:rPr>
          <w:rFonts w:ascii="Times New Roman" w:eastAsia="Times New Roman" w:hAnsi="Times New Roman" w:cs="Times New Roman"/>
          <w:b/>
          <w:sz w:val="24"/>
          <w:szCs w:val="24"/>
        </w:rPr>
        <w:t>х игр</w:t>
      </w:r>
      <w:r w:rsidR="00510D6C" w:rsidRPr="005701AB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ФГОС.</w:t>
      </w:r>
    </w:p>
    <w:p w:rsidR="00996E9F" w:rsidRPr="005701AB" w:rsidRDefault="00996E9F" w:rsidP="00996E9F">
      <w:pPr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Анализ реализации годовых задач.</w:t>
      </w:r>
    </w:p>
    <w:p w:rsidR="00996E9F" w:rsidRPr="005701AB" w:rsidRDefault="00510D6C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за 2015 – 2016</w:t>
      </w:r>
      <w:r w:rsidR="00996E9F" w:rsidRPr="005701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pPr w:leftFromText="180" w:rightFromText="180" w:bottomFromText="200" w:vertAnchor="text" w:horzAnchor="page" w:tblpX="4267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1844"/>
        <w:gridCol w:w="2393"/>
      </w:tblGrid>
      <w:tr w:rsidR="00996E9F" w:rsidRPr="005701AB" w:rsidTr="00D164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E9F" w:rsidRPr="005701AB" w:rsidTr="00D164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F" w:rsidRPr="005701AB" w:rsidRDefault="00510D6C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96E9F" w:rsidRPr="005701AB" w:rsidTr="00D164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F" w:rsidRPr="005701AB" w:rsidRDefault="00510D6C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D164D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9F" w:rsidRPr="005701AB" w:rsidRDefault="00996E9F" w:rsidP="00996E9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96E9F" w:rsidRPr="005701AB" w:rsidRDefault="00996E9F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996E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D6C" w:rsidRPr="005701AB" w:rsidRDefault="00510D6C" w:rsidP="00996E9F">
      <w:pPr>
        <w:pStyle w:val="a3"/>
        <w:rPr>
          <w:sz w:val="24"/>
          <w:szCs w:val="24"/>
        </w:rPr>
      </w:pPr>
    </w:p>
    <w:p w:rsidR="00510D6C" w:rsidRPr="005701AB" w:rsidRDefault="00510D6C" w:rsidP="00996E9F">
      <w:pPr>
        <w:pStyle w:val="a3"/>
        <w:rPr>
          <w:sz w:val="24"/>
          <w:szCs w:val="24"/>
        </w:rPr>
      </w:pPr>
    </w:p>
    <w:p w:rsidR="00A444C3" w:rsidRPr="005701AB" w:rsidRDefault="00A444C3" w:rsidP="00996E9F">
      <w:pPr>
        <w:pStyle w:val="a3"/>
        <w:rPr>
          <w:sz w:val="24"/>
          <w:szCs w:val="24"/>
        </w:rPr>
      </w:pPr>
    </w:p>
    <w:p w:rsidR="00996E9F" w:rsidRPr="005701AB" w:rsidRDefault="00996E9F" w:rsidP="00996E9F">
      <w:pPr>
        <w:pStyle w:val="a3"/>
        <w:rPr>
          <w:sz w:val="24"/>
          <w:szCs w:val="24"/>
        </w:rPr>
      </w:pPr>
      <w:r w:rsidRPr="005701AB">
        <w:rPr>
          <w:sz w:val="24"/>
          <w:szCs w:val="24"/>
        </w:rPr>
        <w:lastRenderedPageBreak/>
        <w:t>Работа колле</w:t>
      </w:r>
      <w:r w:rsidR="00510D6C" w:rsidRPr="005701AB">
        <w:rPr>
          <w:sz w:val="24"/>
          <w:szCs w:val="24"/>
        </w:rPr>
        <w:t>ктива над годовыми задачами 2015-2016</w:t>
      </w:r>
      <w:r w:rsidRPr="005701AB">
        <w:rPr>
          <w:sz w:val="24"/>
          <w:szCs w:val="24"/>
        </w:rPr>
        <w:t xml:space="preserve"> учебного года год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5580"/>
        <w:gridCol w:w="6501"/>
      </w:tblGrid>
      <w:tr w:rsidR="00996E9F" w:rsidRPr="005701AB" w:rsidTr="00D164D0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996E9F" w:rsidRPr="005701AB" w:rsidRDefault="00996E9F" w:rsidP="00D164D0">
            <w:pPr>
              <w:pStyle w:val="a7"/>
              <w:spacing w:line="276" w:lineRule="auto"/>
              <w:ind w:left="360"/>
              <w:rPr>
                <w:sz w:val="24"/>
                <w:szCs w:val="24"/>
              </w:rPr>
            </w:pPr>
          </w:p>
          <w:p w:rsidR="00996E9F" w:rsidRPr="005701AB" w:rsidRDefault="00996E9F" w:rsidP="00996E9F">
            <w:pPr>
              <w:pStyle w:val="a7"/>
              <w:spacing w:line="276" w:lineRule="auto"/>
              <w:ind w:left="360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Задачи</w:t>
            </w:r>
          </w:p>
        </w:tc>
        <w:tc>
          <w:tcPr>
            <w:tcW w:w="5580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6501" w:type="dxa"/>
            <w:tcBorders>
              <w:top w:val="dashDotStroked" w:sz="24" w:space="0" w:color="auto"/>
              <w:left w:val="single" w:sz="4" w:space="0" w:color="auto"/>
              <w:bottom w:val="nil"/>
              <w:right w:val="dashDotStroked" w:sz="24" w:space="0" w:color="auto"/>
            </w:tcBorders>
            <w:shd w:val="pct10" w:color="auto" w:fill="auto"/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 </w:t>
            </w:r>
          </w:p>
        </w:tc>
      </w:tr>
      <w:tr w:rsidR="00996E9F" w:rsidRPr="005701AB" w:rsidTr="00D164D0">
        <w:tc>
          <w:tcPr>
            <w:tcW w:w="2628" w:type="dxa"/>
            <w:tcBorders>
              <w:top w:val="dashDotStroked" w:sz="24" w:space="0" w:color="auto"/>
              <w:left w:val="dashDotStroked" w:sz="24" w:space="0" w:color="auto"/>
              <w:bottom w:val="nil"/>
              <w:right w:val="single" w:sz="4" w:space="0" w:color="auto"/>
            </w:tcBorders>
            <w:hideMark/>
          </w:tcPr>
          <w:p w:rsidR="00996E9F" w:rsidRPr="005701AB" w:rsidRDefault="00510D6C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 работу по укреплению здоровья детей, внедрять инновационные технологии в физкультурно-оздоровительный процесс, разнообразить формы работы с родителями по теме «Здоровый образ жизни».</w:t>
            </w:r>
          </w:p>
        </w:tc>
        <w:tc>
          <w:tcPr>
            <w:tcW w:w="5580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E9F" w:rsidRPr="005701AB" w:rsidRDefault="00996E9F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этой задачей велась весь год в годовом семинаре </w:t>
            </w:r>
            <w:r w:rsidR="00EB7595" w:rsidRPr="00570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7595"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 инновационных технологий в физкультурно-оздоровительный процесс ДОУ»</w:t>
            </w:r>
          </w:p>
          <w:p w:rsidR="00996E9F" w:rsidRPr="005701AB" w:rsidRDefault="00996E9F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dashDotStroked" w:sz="24" w:space="0" w:color="auto"/>
              <w:left w:val="single" w:sz="4" w:space="0" w:color="auto"/>
              <w:bottom w:val="nil"/>
              <w:right w:val="dashDotStroked" w:sz="24" w:space="0" w:color="auto"/>
            </w:tcBorders>
            <w:hideMark/>
          </w:tcPr>
          <w:p w:rsidR="00996E9F" w:rsidRPr="005701AB" w:rsidRDefault="00996E9F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Необходимо продолжить работу в данном направлении на следующий год.</w:t>
            </w:r>
          </w:p>
          <w:p w:rsidR="00510D6C" w:rsidRPr="005701AB" w:rsidRDefault="00996E9F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Изготовить нестандартное оборудование для повышения двигательной активности в группе.</w:t>
            </w:r>
          </w:p>
          <w:p w:rsidR="00510D6C" w:rsidRPr="005701AB" w:rsidRDefault="00510D6C" w:rsidP="0051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Создать картотеку подвижных игр народов России</w:t>
            </w:r>
          </w:p>
          <w:p w:rsidR="00996E9F" w:rsidRPr="005701AB" w:rsidRDefault="00510D6C" w:rsidP="00510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реализацией ДОП «Степ-аэробика»</w:t>
            </w:r>
          </w:p>
        </w:tc>
      </w:tr>
      <w:tr w:rsidR="00996E9F" w:rsidRPr="005701AB" w:rsidTr="00D164D0">
        <w:trPr>
          <w:trHeight w:val="418"/>
        </w:trPr>
        <w:tc>
          <w:tcPr>
            <w:tcW w:w="2628" w:type="dxa"/>
            <w:tcBorders>
              <w:top w:val="single" w:sz="4" w:space="0" w:color="auto"/>
              <w:left w:val="dashDotStroked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15BB" w:rsidRPr="005701AB" w:rsidRDefault="006815BB" w:rsidP="00681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Актуализировать работу по региональному компоненту через формирование этнокультурной компетентности дошкольников.</w:t>
            </w:r>
          </w:p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E9F" w:rsidRPr="005701AB" w:rsidRDefault="00996E9F" w:rsidP="00D164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ПЕДСОВЕТ</w:t>
            </w:r>
          </w:p>
          <w:p w:rsidR="00996E9F" w:rsidRPr="005701AB" w:rsidRDefault="006815BB" w:rsidP="006815B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по региональному компоненту через формирование этнокультурной компетентности»</w:t>
            </w:r>
          </w:p>
          <w:p w:rsidR="006815BB" w:rsidRPr="005701AB" w:rsidRDefault="006815BB" w:rsidP="006815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 часть – Теоретическая.</w:t>
            </w:r>
          </w:p>
          <w:p w:rsidR="006815BB" w:rsidRPr="005701AB" w:rsidRDefault="006815BB" w:rsidP="005701AB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Подведение итогов выполнения решения предыдущего педагогического совета</w:t>
            </w:r>
          </w:p>
          <w:p w:rsidR="006815BB" w:rsidRPr="005701AB" w:rsidRDefault="006815BB" w:rsidP="005701AB">
            <w:pPr>
              <w:pStyle w:val="a9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заведующей: обозначение затронутой проблемы.</w:t>
            </w:r>
          </w:p>
          <w:p w:rsidR="006815BB" w:rsidRPr="005701AB" w:rsidRDefault="006815BB" w:rsidP="005701AB">
            <w:pPr>
              <w:pStyle w:val="a5"/>
              <w:numPr>
                <w:ilvl w:val="0"/>
                <w:numId w:val="1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доклады воспитателей «Важность реализации в ДОУ регионального компонента в современных условиях и средства реализации поставленной задачи в каждой возрастной группе».</w:t>
            </w:r>
          </w:p>
          <w:p w:rsidR="006815BB" w:rsidRPr="005701AB" w:rsidRDefault="006815BB" w:rsidP="006815BB">
            <w:pPr>
              <w:pStyle w:val="a5"/>
              <w:rPr>
                <w:sz w:val="24"/>
                <w:szCs w:val="24"/>
              </w:rPr>
            </w:pPr>
          </w:p>
          <w:p w:rsidR="006815BB" w:rsidRPr="005701AB" w:rsidRDefault="006815BB" w:rsidP="006815BB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В конце этой части педагогического совета делается совместный вывод: через какие образовательные области можно решать вопросы </w:t>
            </w: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краеведения, и через какие вилы деятельности:  социально –коммуникативное , познавательное, речевое, художественно-эстетическое , социально-коммуникативное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развитие,физическое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815BB" w:rsidRPr="005701AB" w:rsidRDefault="006815BB" w:rsidP="006815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ab/>
              <w:t>2 часть – Практическая.</w:t>
            </w:r>
          </w:p>
          <w:p w:rsidR="006815BB" w:rsidRPr="005701AB" w:rsidRDefault="006815BB" w:rsidP="006815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а) Кроссворд. Ключевое слово  «Новокузнецк» (Кроссворды составляют по группам 1А и1Б; 2мл и средняя; старшая и подготовительная) </w:t>
            </w:r>
          </w:p>
          <w:p w:rsidR="006815BB" w:rsidRPr="005701AB" w:rsidRDefault="006815BB" w:rsidP="006815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б) Литературная страничка. Педагоги заранее делают подборку стихов о родном городе, о родном крае. Чтение стихов (из собранного материала создается альбом стихов о родном городе)</w:t>
            </w:r>
          </w:p>
          <w:p w:rsidR="00996E9F" w:rsidRPr="005701AB" w:rsidRDefault="006815BB" w:rsidP="006815BB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в) 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. Вопрос – ответ. Тема: «Родной край  и его история». </w:t>
            </w: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nil"/>
              <w:right w:val="dashDotStroked" w:sz="24" w:space="0" w:color="auto"/>
            </w:tcBorders>
          </w:tcPr>
          <w:p w:rsidR="006815BB" w:rsidRPr="005701AB" w:rsidRDefault="00996E9F" w:rsidP="005701A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815BB" w:rsidRPr="0057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пополнить и обновить в «Центре Краеведения»: познавательные дидактические игры, мини сюжетно-ролевые игры «Туристическое агентство», «НТК», «Мой дом», «Краеведческий музей», «Ярмарка»; коллекции, дидактические куклы (одежда народов Кузбасса); альбомами, книгами, сюжетными картинками; доработать дидактические пособия, определить их место в групповом пространстве, чтобы они были доступны детям; обратить внимание на эстетическое оформление краеведческих центров</w:t>
            </w:r>
          </w:p>
          <w:p w:rsidR="006815BB" w:rsidRPr="005701AB" w:rsidRDefault="006815BB" w:rsidP="005701A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календарных планах воспитателей необходимо планировать совместную деятельность в мини – музеях, работу с коллекциями.                              </w:t>
            </w:r>
          </w:p>
          <w:p w:rsidR="006815BB" w:rsidRPr="005701AB" w:rsidRDefault="006815BB" w:rsidP="005701A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продолжить работу с родителями – создать папку-передвижку «Природа Новокузнецка»; оформить книги «Чудеса Кузбасса», «Сказки народов Кузбасса»</w:t>
            </w:r>
          </w:p>
          <w:p w:rsidR="00996E9F" w:rsidRPr="005701AB" w:rsidRDefault="00996E9F" w:rsidP="00D1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D164D0">
        <w:trPr>
          <w:trHeight w:val="78"/>
        </w:trPr>
        <w:tc>
          <w:tcPr>
            <w:tcW w:w="2628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410911" w:rsidRPr="005701AB" w:rsidRDefault="00410911" w:rsidP="0041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Совершенствовать работу педагогов развитию сюжетно-ролевых игр в соответствии с ФГОС.</w:t>
            </w:r>
          </w:p>
          <w:p w:rsidR="007F1B18" w:rsidRPr="005701AB" w:rsidRDefault="007F1B18" w:rsidP="007F1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</w:t>
            </w:r>
          </w:p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10911"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ролевые игры</w:t>
            </w: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96E9F" w:rsidRPr="005701AB" w:rsidRDefault="00A444C3" w:rsidP="00A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предыдущего педсовета.</w:t>
            </w:r>
          </w:p>
          <w:p w:rsidR="00996E9F" w:rsidRPr="005701AB" w:rsidRDefault="00410911" w:rsidP="00D164D0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(отв.- зав ДОУ)</w:t>
            </w:r>
          </w:p>
          <w:p w:rsidR="00996E9F" w:rsidRPr="005701AB" w:rsidRDefault="00A444C3" w:rsidP="00A444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Актуальность выбранной темы.(</w:t>
            </w:r>
            <w:proofErr w:type="spellStart"/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отв.-зав</w:t>
            </w:r>
            <w:proofErr w:type="spellEnd"/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</w:p>
          <w:p w:rsidR="00996E9F" w:rsidRPr="005701AB" w:rsidRDefault="00A444C3" w:rsidP="00D164D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96E9F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.Анализ особенностей </w:t>
            </w:r>
            <w:r w:rsidR="00410911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руководства сюжетно-ролевой игрой </w:t>
            </w:r>
            <w:r w:rsidR="00996E9F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410911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 ДОУ</w:t>
            </w:r>
            <w:r w:rsidR="00996E9F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6E9F" w:rsidRPr="005701AB" w:rsidRDefault="00996E9F" w:rsidP="00D164D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410911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96E9F" w:rsidRPr="005701AB" w:rsidRDefault="00996E9F" w:rsidP="00D164D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6E9F" w:rsidRPr="005701AB" w:rsidRDefault="00A444C3" w:rsidP="00D164D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96E9F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.Презентация опыта работы  воспитател</w:t>
            </w:r>
            <w:r w:rsidR="00410911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996E9F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 проекту «</w:t>
            </w:r>
            <w:r w:rsidR="00410911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ролевая игра</w:t>
            </w:r>
            <w:r w:rsidR="00996E9F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6E9F" w:rsidRPr="005701AB" w:rsidRDefault="00996E9F" w:rsidP="00D164D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410911"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Воспитатели групп</w:t>
            </w:r>
          </w:p>
          <w:p w:rsidR="00996E9F" w:rsidRPr="005701AB" w:rsidRDefault="00410911" w:rsidP="00D164D0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96E9F" w:rsidRPr="005701AB" w:rsidRDefault="00996E9F" w:rsidP="00D164D0">
            <w:pPr>
              <w:pStyle w:val="a9"/>
              <w:shd w:val="clear" w:color="auto" w:fill="FFFFFF"/>
              <w:spacing w:after="0" w:line="27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E9F" w:rsidRPr="005701AB" w:rsidRDefault="006866B7" w:rsidP="006866B7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тематического контроля  по теме.</w:t>
            </w:r>
            <w:r w:rsidR="00996E9F"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6E9F" w:rsidRPr="005701AB" w:rsidRDefault="00996E9F" w:rsidP="00D164D0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996E9F" w:rsidRPr="005701AB" w:rsidRDefault="00996E9F" w:rsidP="00D164D0">
            <w:pPr>
              <w:tabs>
                <w:tab w:val="left" w:pos="14"/>
                <w:tab w:val="left" w:pos="1854"/>
                <w:tab w:val="left" w:pos="8010"/>
              </w:tabs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продолжить:</w:t>
            </w:r>
          </w:p>
          <w:p w:rsidR="006866B7" w:rsidRPr="005701AB" w:rsidRDefault="00410911" w:rsidP="005701AB">
            <w:pPr>
              <w:numPr>
                <w:ilvl w:val="0"/>
                <w:numId w:val="2"/>
              </w:numPr>
              <w:tabs>
                <w:tab w:val="clear" w:pos="1500"/>
                <w:tab w:val="left" w:pos="14"/>
                <w:tab w:val="num" w:pos="156"/>
                <w:tab w:val="left" w:pos="723"/>
                <w:tab w:val="left" w:pos="8010"/>
              </w:tabs>
              <w:spacing w:after="0" w:line="240" w:lineRule="auto"/>
              <w:ind w:left="2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картотеку С.Р.И.  (с перспективой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разития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E9F" w:rsidRPr="005701AB" w:rsidRDefault="006866B7" w:rsidP="005701AB">
            <w:pPr>
              <w:numPr>
                <w:ilvl w:val="0"/>
                <w:numId w:val="2"/>
              </w:numPr>
              <w:tabs>
                <w:tab w:val="clear" w:pos="1500"/>
                <w:tab w:val="left" w:pos="14"/>
                <w:tab w:val="num" w:pos="156"/>
                <w:tab w:val="left" w:pos="723"/>
                <w:tab w:val="left" w:pos="8010"/>
              </w:tabs>
              <w:spacing w:after="0" w:line="240" w:lineRule="auto"/>
              <w:ind w:left="2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тметить хорошую работу воспитателей </w:t>
            </w:r>
            <w:proofErr w:type="spellStart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Лутковой</w:t>
            </w:r>
            <w:proofErr w:type="spellEnd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методическая разработка 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Ссюжетные</w:t>
            </w:r>
            <w:proofErr w:type="spellEnd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игры»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мдашего</w:t>
            </w:r>
            <w:proofErr w:type="spellEnd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Быковой Н.А.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Игрушки заместители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6E9F" w:rsidRPr="005701AB" w:rsidRDefault="00996E9F" w:rsidP="005701AB">
            <w:pPr>
              <w:numPr>
                <w:ilvl w:val="0"/>
                <w:numId w:val="2"/>
              </w:numPr>
              <w:tabs>
                <w:tab w:val="clear" w:pos="1500"/>
                <w:tab w:val="left" w:pos="14"/>
                <w:tab w:val="num" w:pos="156"/>
                <w:tab w:val="left" w:pos="723"/>
              </w:tabs>
              <w:spacing w:after="0" w:line="240" w:lineRule="auto"/>
              <w:ind w:left="2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пополнить и об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новить атрибуты для С.Р.И. на улице</w:t>
            </w:r>
            <w:r w:rsidR="00A444C3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(срок до 1 сентября, отв. воспитатели, 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6B7" w:rsidRPr="005701AB" w:rsidRDefault="00996E9F" w:rsidP="005701AB">
            <w:pPr>
              <w:numPr>
                <w:ilvl w:val="0"/>
                <w:numId w:val="2"/>
              </w:numPr>
              <w:tabs>
                <w:tab w:val="clear" w:pos="1500"/>
                <w:tab w:val="left" w:pos="14"/>
                <w:tab w:val="left" w:pos="156"/>
              </w:tabs>
              <w:spacing w:after="0" w:line="240" w:lineRule="auto"/>
              <w:ind w:left="2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в календарных планах воспитателей необходимо планировать совместную деятельность 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по изготовлению атрибутов к С.Р.И.</w:t>
            </w:r>
          </w:p>
          <w:p w:rsidR="006866B7" w:rsidRPr="005701AB" w:rsidRDefault="006866B7" w:rsidP="006866B7">
            <w:pPr>
              <w:tabs>
                <w:tab w:val="left" w:pos="14"/>
                <w:tab w:val="left" w:pos="156"/>
              </w:tabs>
              <w:spacing w:after="0" w:line="240" w:lineRule="auto"/>
              <w:ind w:left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410911" w:rsidRPr="005701AB">
              <w:rPr>
                <w:rFonts w:ascii="Times New Roman" w:hAnsi="Times New Roman" w:cs="Times New Roman"/>
                <w:sz w:val="24"/>
                <w:szCs w:val="24"/>
              </w:rPr>
              <w:t>тв. воспитатели</w:t>
            </w:r>
            <w:r w:rsidR="00996E9F" w:rsidRPr="005701AB">
              <w:rPr>
                <w:rFonts w:ascii="Times New Roman" w:hAnsi="Times New Roman" w:cs="Times New Roman"/>
                <w:sz w:val="24"/>
                <w:szCs w:val="24"/>
              </w:rPr>
              <w:t>, в течение года)</w:t>
            </w:r>
          </w:p>
          <w:p w:rsidR="006866B7" w:rsidRPr="005701AB" w:rsidRDefault="00996E9F" w:rsidP="005701AB">
            <w:pPr>
              <w:numPr>
                <w:ilvl w:val="0"/>
                <w:numId w:val="2"/>
              </w:numPr>
              <w:tabs>
                <w:tab w:val="clear" w:pos="1500"/>
                <w:tab w:val="left" w:pos="14"/>
                <w:tab w:val="left" w:pos="156"/>
              </w:tabs>
              <w:spacing w:after="0" w:line="240" w:lineRule="auto"/>
              <w:ind w:left="29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с родителями по </w:t>
            </w:r>
            <w:r w:rsidR="006866B7" w:rsidRPr="005701AB">
              <w:rPr>
                <w:rFonts w:ascii="Times New Roman" w:hAnsi="Times New Roman" w:cs="Times New Roman"/>
                <w:sz w:val="24"/>
                <w:szCs w:val="24"/>
              </w:rPr>
              <w:t>теме педагогического совета, создать папку передвижку «Сюжетно ролевые игры в жизни ребенка»</w:t>
            </w:r>
          </w:p>
          <w:p w:rsidR="00996E9F" w:rsidRPr="005701AB" w:rsidRDefault="00996E9F" w:rsidP="00A444C3">
            <w:pPr>
              <w:tabs>
                <w:tab w:val="left" w:pos="14"/>
                <w:tab w:val="num" w:pos="156"/>
                <w:tab w:val="left" w:pos="185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5BB" w:rsidRPr="005701AB" w:rsidRDefault="006815BB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BB" w:rsidRPr="005701AB" w:rsidRDefault="006815BB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BB" w:rsidRPr="005701AB" w:rsidRDefault="006815BB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6A" w:rsidRPr="005701AB" w:rsidRDefault="00072D6A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6A" w:rsidRPr="005701AB" w:rsidRDefault="00072D6A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6A" w:rsidRPr="005701AB" w:rsidRDefault="00072D6A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6A" w:rsidRPr="005701AB" w:rsidRDefault="00072D6A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D6A" w:rsidRPr="005701AB" w:rsidRDefault="00072D6A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9B5" w:rsidRPr="005701AB" w:rsidRDefault="007669B5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BB" w:rsidRPr="005701AB" w:rsidRDefault="006815BB" w:rsidP="006866B7">
      <w:pPr>
        <w:rPr>
          <w:rFonts w:ascii="Times New Roman" w:hAnsi="Times New Roman" w:cs="Times New Roman"/>
          <w:b/>
          <w:sz w:val="24"/>
          <w:szCs w:val="24"/>
        </w:rPr>
      </w:pPr>
    </w:p>
    <w:p w:rsidR="00996E9F" w:rsidRPr="005701AB" w:rsidRDefault="00996E9F" w:rsidP="00C83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Анализ выполнения годового плана</w:t>
      </w:r>
      <w:r w:rsidR="006866B7" w:rsidRPr="005701AB">
        <w:rPr>
          <w:rFonts w:ascii="Times New Roman" w:hAnsi="Times New Roman" w:cs="Times New Roman"/>
          <w:b/>
          <w:sz w:val="24"/>
          <w:szCs w:val="24"/>
        </w:rPr>
        <w:t xml:space="preserve"> 2015-2016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711"/>
        <w:gridCol w:w="421"/>
        <w:gridCol w:w="708"/>
        <w:gridCol w:w="708"/>
        <w:gridCol w:w="992"/>
        <w:gridCol w:w="851"/>
        <w:gridCol w:w="934"/>
        <w:gridCol w:w="689"/>
        <w:gridCol w:w="689"/>
        <w:gridCol w:w="453"/>
        <w:gridCol w:w="453"/>
        <w:gridCol w:w="453"/>
        <w:gridCol w:w="453"/>
        <w:gridCol w:w="453"/>
        <w:gridCol w:w="795"/>
        <w:gridCol w:w="439"/>
        <w:gridCol w:w="993"/>
        <w:gridCol w:w="729"/>
        <w:gridCol w:w="880"/>
        <w:gridCol w:w="948"/>
      </w:tblGrid>
      <w:tr w:rsidR="00996E9F" w:rsidRPr="005701AB" w:rsidTr="0031440C">
        <w:trPr>
          <w:cantSplit/>
          <w:trHeight w:val="6646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запланированных мероприятий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общего количества запланированных мероприятий частично выполнено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выполнено полностью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spacing w:line="240" w:lineRule="auto"/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Чрезмерная плотность /перегрузка плана/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Неравномерное распределение мероприятий между исполнителями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Неравномерное распределение мероприятий по месяцам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конкретность запланированной работы</w:t>
            </w:r>
          </w:p>
          <w:p w:rsidR="00996E9F" w:rsidRPr="005701AB" w:rsidRDefault="00996E9F" w:rsidP="00D164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запланированы нереальные или ненужные мероприятия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Отпала необходимость в проведении планового мероприятия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Помешали другие внеплановые дела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Отсутствие контроля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Недисциплинированность работников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хватало времени для выполнения </w:t>
            </w:r>
            <w:proofErr w:type="spellStart"/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Творческий отпуск  работников (болезнь)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Недостаточная помощь со стороны руководящих органов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Неблагоприятные погодные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Недостаточный уровень квалификации работников (молодой специалист – первый год)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Увольнение обоих воспитателе1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6E9F" w:rsidRPr="005701AB" w:rsidRDefault="00996E9F" w:rsidP="00D164D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Плохая организация работы по выполнению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Коммен</w:t>
            </w:r>
            <w:proofErr w:type="spellEnd"/>
          </w:p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тарии</w:t>
            </w:r>
            <w:proofErr w:type="spellEnd"/>
          </w:p>
        </w:tc>
      </w:tr>
      <w:tr w:rsidR="00996E9F" w:rsidRPr="005701AB" w:rsidTr="006815BB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Педсоветы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B5" w:rsidRPr="005701AB" w:rsidRDefault="007669B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6815BB">
        <w:trPr>
          <w:trHeight w:val="8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Медико-педагогические совещания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6815BB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6815BB">
        <w:trPr>
          <w:trHeight w:val="48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Смотр - конкурсы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7669B5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6815B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95" w:rsidRPr="005701AB" w:rsidTr="009E01A7">
        <w:trPr>
          <w:trHeight w:val="79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95" w:rsidRPr="005701AB" w:rsidRDefault="00EB7595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95" w:rsidRPr="005701AB" w:rsidRDefault="00EB7595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95" w:rsidRPr="005701AB" w:rsidRDefault="00EB7595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95" w:rsidRPr="005701AB" w:rsidRDefault="00EB7595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Требует более глубокого рассмотрения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вопроса,необходимо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пополнить материальную базу, воспитателям повысить квалификацию по вопросу семинара «</w:t>
            </w:r>
            <w:r w:rsidRPr="005701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 инновационных технологий в физкультурно-оздоровительный процесс ДОУ»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95" w:rsidRPr="005701AB" w:rsidRDefault="00EB7595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6815B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6815B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Открытые мероприятие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E9F" w:rsidRPr="005701AB" w:rsidTr="006815BB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9F" w:rsidRPr="005701AB" w:rsidRDefault="00996E9F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E9F" w:rsidRPr="005701AB" w:rsidRDefault="00996E9F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E9F" w:rsidRPr="005701AB" w:rsidRDefault="00996E9F" w:rsidP="00996E9F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55B" w:rsidRPr="005701AB" w:rsidRDefault="00A1755B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1A6" w:rsidRPr="005701AB" w:rsidRDefault="00A601A6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об участии педагогов МДОУ «Детский сад № 144» в методической работе за 201</w:t>
      </w:r>
      <w:r w:rsidR="00EB7595" w:rsidRPr="005701AB">
        <w:rPr>
          <w:rFonts w:ascii="Times New Roman" w:hAnsi="Times New Roman" w:cs="Times New Roman"/>
          <w:b/>
          <w:sz w:val="24"/>
          <w:szCs w:val="24"/>
        </w:rPr>
        <w:t>5</w:t>
      </w:r>
      <w:r w:rsidRPr="005701A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EB7595" w:rsidRPr="005701AB">
        <w:rPr>
          <w:rFonts w:ascii="Times New Roman" w:hAnsi="Times New Roman" w:cs="Times New Roman"/>
          <w:b/>
          <w:sz w:val="24"/>
          <w:szCs w:val="24"/>
        </w:rPr>
        <w:t>6</w:t>
      </w:r>
      <w:r w:rsidRPr="005701A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15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29"/>
        <w:gridCol w:w="1659"/>
        <w:gridCol w:w="1739"/>
        <w:gridCol w:w="1435"/>
        <w:gridCol w:w="1215"/>
        <w:gridCol w:w="1673"/>
        <w:gridCol w:w="1459"/>
        <w:gridCol w:w="1080"/>
        <w:gridCol w:w="900"/>
        <w:gridCol w:w="900"/>
        <w:gridCol w:w="1064"/>
      </w:tblGrid>
      <w:tr w:rsidR="00A601A6" w:rsidRPr="005701AB" w:rsidTr="00C8393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Выступление на педсовете/</w:t>
            </w:r>
            <w:r w:rsidR="00A601A6"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методического объединения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Работа в творческой группе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Обобщение передового педагогического опыта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</w:p>
        </w:tc>
      </w:tr>
      <w:tr w:rsidR="00A601A6" w:rsidRPr="005701AB" w:rsidTr="00C839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Показ работы с детьми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Предоставление опыта в печати, видеозапись и др.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Смотре - конкурсе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proofErr w:type="spellEnd"/>
          </w:p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</w:p>
        </w:tc>
      </w:tr>
      <w:tr w:rsidR="00A601A6" w:rsidRPr="005701AB" w:rsidTr="00C8393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Район.</w:t>
            </w:r>
          </w:p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A6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A6" w:rsidRPr="005701AB" w:rsidRDefault="00A601A6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Пешехонова И.Р.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1A6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A6" w:rsidRPr="005701AB" w:rsidRDefault="00A601A6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Асапина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1A6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A6" w:rsidRPr="005701AB" w:rsidRDefault="00A601A6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A60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Самарцева Е.А.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01A6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A6" w:rsidRPr="005701AB" w:rsidRDefault="00A601A6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1A6" w:rsidRPr="005701AB" w:rsidRDefault="006C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Мезенцева Н.А.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A60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1A6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6C7400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Бакова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6C7400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Афанасьева А.С.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6C7400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Миненко Н.С.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6C7400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Табатчикова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6C7400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Полагаева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6C7400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6C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EB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Михеева Ю.Н.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 w:rsidP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7400" w:rsidRPr="005701AB" w:rsidTr="00C8393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00" w:rsidRPr="005701AB" w:rsidRDefault="006C7400" w:rsidP="005701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00" w:rsidRPr="005701AB" w:rsidRDefault="00EB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6C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00" w:rsidRPr="005701AB" w:rsidRDefault="00EA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C4732" w:rsidRPr="005701AB" w:rsidRDefault="007C4732" w:rsidP="00A1755B">
      <w:pPr>
        <w:rPr>
          <w:rFonts w:ascii="Times New Roman" w:hAnsi="Times New Roman" w:cs="Times New Roman"/>
          <w:b/>
          <w:sz w:val="24"/>
          <w:szCs w:val="24"/>
        </w:rPr>
      </w:pPr>
    </w:p>
    <w:p w:rsidR="007C4732" w:rsidRPr="005701AB" w:rsidRDefault="007C4732" w:rsidP="007C4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Анализ роста педагогического мастерства.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900"/>
        <w:gridCol w:w="900"/>
        <w:gridCol w:w="900"/>
        <w:gridCol w:w="1260"/>
        <w:gridCol w:w="900"/>
        <w:gridCol w:w="900"/>
        <w:gridCol w:w="1080"/>
        <w:gridCol w:w="1080"/>
        <w:gridCol w:w="900"/>
        <w:gridCol w:w="900"/>
        <w:gridCol w:w="1440"/>
        <w:gridCol w:w="973"/>
      </w:tblGrid>
      <w:tr w:rsidR="007C4732" w:rsidRPr="005701AB" w:rsidTr="00D164D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32" w:rsidRPr="005701AB" w:rsidRDefault="007C4732" w:rsidP="00D16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критерии</w:t>
            </w:r>
          </w:p>
          <w:p w:rsidR="007C4732" w:rsidRPr="005701AB" w:rsidRDefault="007C4732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3 - Показателем высокого уровня является: творческое решение практических задач, разработка и применение педагогических технологий, владение средствами диагностики, умение осуществлять коррекцию индивидуальных отклонений.</w:t>
            </w:r>
          </w:p>
          <w:p w:rsidR="007C4732" w:rsidRPr="005701AB" w:rsidRDefault="007C4732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2 -Норма: соответствие педагогических умений требованиям квалификационных категорий.</w:t>
            </w:r>
          </w:p>
          <w:p w:rsidR="007C4732" w:rsidRPr="005701AB" w:rsidRDefault="007C4732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1 -Затруднений по некоторым вопросам. </w:t>
            </w:r>
          </w:p>
          <w:p w:rsidR="007C4732" w:rsidRPr="005701AB" w:rsidRDefault="007C4732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32" w:rsidRPr="005701AB" w:rsidRDefault="007C4732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732" w:rsidRPr="005701AB" w:rsidRDefault="007C4732" w:rsidP="00D1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Гностические умения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Конструктивные умения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Организаторские умения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</w:t>
            </w:r>
          </w:p>
        </w:tc>
      </w:tr>
      <w:tr w:rsidR="007C4732" w:rsidRPr="005701AB" w:rsidTr="00D164D0">
        <w:trPr>
          <w:cantSplit/>
          <w:trHeight w:val="2374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32" w:rsidRPr="005701AB" w:rsidRDefault="007C4732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732" w:rsidRPr="005701AB" w:rsidRDefault="007C4732" w:rsidP="00D16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732" w:rsidRPr="005701AB" w:rsidRDefault="007C4732" w:rsidP="00D164D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Овладение методикой</w:t>
            </w:r>
          </w:p>
          <w:p w:rsidR="007C4732" w:rsidRPr="005701AB" w:rsidRDefault="007C4732" w:rsidP="00D164D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педагогического анализа.</w:t>
            </w:r>
          </w:p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элементарной диагностики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Постановка педагогических целей и задач с учетом возрастных особенностей детей.</w:t>
            </w:r>
          </w:p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Проектирование и планирование работы с детьми.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Проектирование и планирование работы с родителями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воспитания и обучения.</w:t>
            </w:r>
          </w:p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коллективных форм деятельности детей.</w:t>
            </w:r>
          </w:p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видов деятельности детей.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Корректировка, преобразование, создание развивающей среды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Создание условий психологического комфорта, эмоционального благополучия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4732" w:rsidRPr="005701AB" w:rsidRDefault="007C4732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Умение понять и принять позицию другого.</w:t>
            </w:r>
          </w:p>
          <w:p w:rsidR="007C4732" w:rsidRPr="005701AB" w:rsidRDefault="007C4732" w:rsidP="00D164D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Пешехонова И.Р.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Асапина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Самарцева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Мезенцева Н.А.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Афанасьева А.С.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Миненко Н.С.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Табатчикова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Полагаева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2C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Михеева Ю.Н.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Луткова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C67758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2989" w:rsidRPr="005701AB" w:rsidTr="00D164D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89" w:rsidRPr="005701AB" w:rsidRDefault="002C2989" w:rsidP="009E0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89" w:rsidRPr="005701AB" w:rsidRDefault="002C2989" w:rsidP="00D1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1A6" w:rsidRPr="005701AB" w:rsidRDefault="00A601A6" w:rsidP="00A601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1A6" w:rsidRPr="005701AB" w:rsidRDefault="00A601A6" w:rsidP="00AA12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209" w:rsidRPr="005701AB" w:rsidRDefault="00AA1209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732" w:rsidRPr="005701AB" w:rsidRDefault="007C4732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732" w:rsidRPr="005701AB" w:rsidRDefault="007C4732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55B" w:rsidRPr="005701AB" w:rsidRDefault="00A1755B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55B" w:rsidRPr="005701AB" w:rsidRDefault="00A1755B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863137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Достижения педагогического коллектива в 201</w:t>
      </w:r>
      <w:r w:rsidR="00A1755B" w:rsidRPr="005701AB">
        <w:rPr>
          <w:rFonts w:ascii="Times New Roman" w:hAnsi="Times New Roman" w:cs="Times New Roman"/>
          <w:b/>
          <w:sz w:val="24"/>
          <w:szCs w:val="24"/>
        </w:rPr>
        <w:t>5</w:t>
      </w:r>
      <w:r w:rsidRPr="005701A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1755B" w:rsidRPr="005701AB">
        <w:rPr>
          <w:rFonts w:ascii="Times New Roman" w:hAnsi="Times New Roman" w:cs="Times New Roman"/>
          <w:b/>
          <w:sz w:val="24"/>
          <w:szCs w:val="24"/>
        </w:rPr>
        <w:t>6</w:t>
      </w:r>
      <w:r w:rsidRPr="005701AB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FF0000"/>
          <w:sz w:val="24"/>
          <w:szCs w:val="24"/>
        </w:rPr>
        <w:t>1 младшая группа «А»</w:t>
      </w:r>
    </w:p>
    <w:p w:rsidR="00727C20" w:rsidRPr="005701AB" w:rsidRDefault="00727C20" w:rsidP="00727C20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Луткова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Ксения Игоревна – воспитатель</w:t>
      </w:r>
    </w:p>
    <w:p w:rsidR="00727C20" w:rsidRPr="005701AB" w:rsidRDefault="00727C20" w:rsidP="00727C20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Почетная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«Кузбасский региональный центр психолого-педагогической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мед.соц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. помощи «Здоровье и развитие личности» отделения «Семья» Новокузнецкого городского округа» 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За активное участие в профессиональном конкурсе </w:t>
      </w:r>
      <w:r w:rsidRPr="005701AB">
        <w:rPr>
          <w:rFonts w:ascii="Times New Roman" w:hAnsi="Times New Roman" w:cs="Times New Roman"/>
          <w:sz w:val="24"/>
          <w:szCs w:val="24"/>
          <w:u w:val="single"/>
        </w:rPr>
        <w:t>«Палитра Мастерства: Диво дивное, чудо чудное»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Благодарность</w:t>
      </w:r>
      <w:r w:rsidRPr="005701AB">
        <w:rPr>
          <w:rFonts w:ascii="Times New Roman" w:hAnsi="Times New Roman" w:cs="Times New Roman"/>
          <w:sz w:val="24"/>
          <w:szCs w:val="24"/>
        </w:rPr>
        <w:t xml:space="preserve"> Всероссийский информационно-образовательный портал «Ассоциация увлеченных педагогов»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За активное участие в распространении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луччшего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педагогического опыта во </w:t>
      </w:r>
      <w:r w:rsidRPr="005701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01AB">
        <w:rPr>
          <w:rFonts w:ascii="Times New Roman" w:hAnsi="Times New Roman" w:cs="Times New Roman"/>
          <w:sz w:val="24"/>
          <w:szCs w:val="24"/>
        </w:rPr>
        <w:t xml:space="preserve"> Всероссийском Интерактивном конкурсе </w:t>
      </w:r>
      <w:r w:rsidRPr="005701AB">
        <w:rPr>
          <w:rFonts w:ascii="Times New Roman" w:hAnsi="Times New Roman" w:cs="Times New Roman"/>
          <w:sz w:val="24"/>
          <w:szCs w:val="24"/>
          <w:u w:val="single"/>
        </w:rPr>
        <w:t>«Зимние забавы».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+ 10 детских грамот (Руководитель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К.И.)</w:t>
      </w: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Почетная грамота </w:t>
      </w:r>
    </w:p>
    <w:p w:rsidR="00727C20" w:rsidRPr="005701AB" w:rsidRDefault="00727C20" w:rsidP="00727C20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«Центр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сопровождения  «Семья»</w:t>
      </w:r>
    </w:p>
    <w:p w:rsidR="00727C20" w:rsidRPr="005701AB" w:rsidRDefault="00727C20" w:rsidP="00727C20">
      <w:pPr>
        <w:pStyle w:val="a9"/>
        <w:ind w:left="36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Лауреата городского конкурса профессионального мастерства «Моя профессия – воспитатель»</w:t>
      </w: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</w:t>
      </w:r>
      <w:r w:rsidRPr="005701AB">
        <w:rPr>
          <w:rFonts w:ascii="Times New Roman" w:hAnsi="Times New Roman" w:cs="Times New Roman"/>
          <w:sz w:val="24"/>
          <w:szCs w:val="24"/>
        </w:rPr>
        <w:t>за 3 место в районном конкурсе для воспитателей ДОО «Педагогическая этика в дошкольном учреждении»</w:t>
      </w:r>
    </w:p>
    <w:p w:rsidR="00727C20" w:rsidRPr="005701AB" w:rsidRDefault="00727C20" w:rsidP="005701AB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воспитанников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фотографий «Стань заметнее»  2016 год</w:t>
      </w:r>
    </w:p>
    <w:p w:rsidR="00727C20" w:rsidRPr="005701AB" w:rsidRDefault="00727C20" w:rsidP="00727C20">
      <w:pPr>
        <w:pStyle w:val="a9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C20" w:rsidRPr="005701AB" w:rsidRDefault="00727C20" w:rsidP="00727C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FF0000"/>
          <w:sz w:val="24"/>
          <w:szCs w:val="24"/>
        </w:rPr>
        <w:t>1 младшая группа «Б»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Пешехонова Инна Рудольфовна - воспитатель</w:t>
      </w: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Почетная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«Кузбасский региональный центр психолого-педагогической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мед.соц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. помощи «Здоровье и развитие личности» отделения «Семья» Новокузнецкого городского округа» 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За активное участие в профессиональном конкурсе </w:t>
      </w:r>
      <w:r w:rsidRPr="005701AB">
        <w:rPr>
          <w:rFonts w:ascii="Times New Roman" w:hAnsi="Times New Roman" w:cs="Times New Roman"/>
          <w:sz w:val="24"/>
          <w:szCs w:val="24"/>
          <w:u w:val="single"/>
        </w:rPr>
        <w:t>«Палитра Мастерства: Диво дивное, чудо чудное»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Благодарность</w:t>
      </w:r>
      <w:r w:rsidRPr="005701AB">
        <w:rPr>
          <w:rFonts w:ascii="Times New Roman" w:hAnsi="Times New Roman" w:cs="Times New Roman"/>
          <w:sz w:val="24"/>
          <w:szCs w:val="24"/>
        </w:rPr>
        <w:t xml:space="preserve"> Всероссийский информационно-образовательный портал «Ассоциация увлеченных педагогов»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За активное участие в распространении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луччшего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педагогического опыта во </w:t>
      </w:r>
      <w:r w:rsidRPr="005701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01AB">
        <w:rPr>
          <w:rFonts w:ascii="Times New Roman" w:hAnsi="Times New Roman" w:cs="Times New Roman"/>
          <w:sz w:val="24"/>
          <w:szCs w:val="24"/>
        </w:rPr>
        <w:t xml:space="preserve"> Всероссийском Интерактивном конкурсе </w:t>
      </w:r>
      <w:r w:rsidRPr="005701AB">
        <w:rPr>
          <w:rFonts w:ascii="Times New Roman" w:hAnsi="Times New Roman" w:cs="Times New Roman"/>
          <w:sz w:val="24"/>
          <w:szCs w:val="24"/>
          <w:u w:val="single"/>
        </w:rPr>
        <w:t>«Зимние забавы».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+ 10 детских грамот (Руководитель Пешехонова И.Р.)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Участие</w:t>
      </w:r>
      <w:r w:rsidRPr="005701AB">
        <w:rPr>
          <w:rFonts w:ascii="Times New Roman" w:hAnsi="Times New Roman" w:cs="Times New Roman"/>
          <w:sz w:val="24"/>
          <w:szCs w:val="24"/>
        </w:rPr>
        <w:t xml:space="preserve"> в конкурсе-выставке </w:t>
      </w:r>
      <w:r w:rsidRPr="005701AB">
        <w:rPr>
          <w:rFonts w:ascii="Times New Roman" w:hAnsi="Times New Roman" w:cs="Times New Roman"/>
          <w:sz w:val="24"/>
          <w:szCs w:val="24"/>
          <w:u w:val="single"/>
        </w:rPr>
        <w:t>«75 лет Центру р-ну»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5701AB">
      <w:pPr>
        <w:pStyle w:val="a9"/>
        <w:numPr>
          <w:ilvl w:val="0"/>
          <w:numId w:val="2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Лиза, 3г.,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Номинация:Смешанная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техника «Фонтан»)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Руководитель Пешехонова И.Р.</w:t>
      </w:r>
    </w:p>
    <w:p w:rsidR="00727C20" w:rsidRPr="005701AB" w:rsidRDefault="00727C20" w:rsidP="005701AB">
      <w:pPr>
        <w:pStyle w:val="a9"/>
        <w:numPr>
          <w:ilvl w:val="0"/>
          <w:numId w:val="21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(Зинченко Виктория, 3г.,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Номинация:Смешанная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техника «Вечный огонь») на Бульваре Героев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30.05.2016г.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от заведующей МБ ДОУ «Детский сад № 144»,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Панасенко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О.А. воспитателю, Пешехоновой И.Р. за хорошую работу в воспитании подрастающего поколения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Почетная грамота 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«Центр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сопровождения  «Семья»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Лауреата городского конкурса профессионального мастерства «Моя профессия – воспитатель»</w:t>
      </w:r>
    </w:p>
    <w:p w:rsidR="00727C20" w:rsidRPr="005701AB" w:rsidRDefault="00727C20" w:rsidP="00727C2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5701AB">
      <w:pPr>
        <w:pStyle w:val="a9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Повышала свой квалификационный уровень</w:t>
      </w:r>
      <w:r w:rsidRPr="005701AB">
        <w:rPr>
          <w:rFonts w:ascii="Times New Roman" w:hAnsi="Times New Roman" w:cs="Times New Roman"/>
          <w:sz w:val="24"/>
          <w:szCs w:val="24"/>
        </w:rPr>
        <w:t xml:space="preserve">, неоднократно участвую  в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обще-городских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, районных, муниципальных мероприятиях и мастер-классах в следующих детских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садах:МБ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ДОУ «Детский сад № 248»,МБ ДОУ «Детский сад №158»,  МБ ДОУ «Детский сад № 150»,  МБ ДОУ «Детский сад № 144».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7.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Выступление на педсоветах.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педсовет: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«Реализация регионального компонента по краеведению в младших группах.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8</w:t>
      </w:r>
      <w:r w:rsidRPr="005701AB">
        <w:rPr>
          <w:rFonts w:ascii="Times New Roman" w:hAnsi="Times New Roman" w:cs="Times New Roman"/>
          <w:sz w:val="24"/>
          <w:szCs w:val="24"/>
        </w:rPr>
        <w:t>.Была наставником студентов НПК №2  с апреля по май 2016г.</w:t>
      </w:r>
    </w:p>
    <w:p w:rsidR="00727C20" w:rsidRPr="005701AB" w:rsidRDefault="00727C20" w:rsidP="00727C20">
      <w:pPr>
        <w:pStyle w:val="a9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9</w:t>
      </w:r>
      <w:r w:rsidRPr="005701AB">
        <w:rPr>
          <w:rFonts w:ascii="Times New Roman" w:hAnsi="Times New Roman" w:cs="Times New Roman"/>
          <w:sz w:val="24"/>
          <w:szCs w:val="24"/>
        </w:rPr>
        <w:t>. Пополняла развивающую среду группы.</w:t>
      </w:r>
    </w:p>
    <w:p w:rsidR="00564B13" w:rsidRPr="005701AB" w:rsidRDefault="00564B13" w:rsidP="00727C2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64B13" w:rsidRPr="005701AB" w:rsidRDefault="00564B13" w:rsidP="00564B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Асапина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Ирина Викторовна - воспитатель</w:t>
      </w:r>
    </w:p>
    <w:p w:rsidR="00564B13" w:rsidRPr="005701AB" w:rsidRDefault="00564B13" w:rsidP="00564B1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1.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Почетная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от Администрации города Новокузнецка за многолетний добросовестный труд .</w:t>
      </w:r>
    </w:p>
    <w:p w:rsidR="00564B13" w:rsidRPr="005701AB" w:rsidRDefault="00564B13" w:rsidP="00564B13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2.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активное участие в спортивном празднике для детей старшего дошкольного возраста.</w:t>
      </w:r>
    </w:p>
    <w:p w:rsidR="00564B13" w:rsidRPr="005701AB" w:rsidRDefault="00564B13" w:rsidP="00564B1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3.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лауреата городского конкурса профессионального мастерства Моя профессия воспитатель.</w:t>
      </w:r>
    </w:p>
    <w:p w:rsidR="00564B13" w:rsidRPr="005701AB" w:rsidRDefault="00564B13" w:rsidP="00564B13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4.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</w:t>
      </w:r>
      <w:r w:rsidRPr="005701AB">
        <w:rPr>
          <w:rFonts w:ascii="Times New Roman" w:hAnsi="Times New Roman" w:cs="Times New Roman"/>
          <w:sz w:val="24"/>
          <w:szCs w:val="24"/>
        </w:rPr>
        <w:t>за активное участие в соревновании Спортивный воспитатель.</w:t>
      </w:r>
    </w:p>
    <w:p w:rsidR="00564B13" w:rsidRPr="005701AB" w:rsidRDefault="00564B13" w:rsidP="00564B1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5.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</w:t>
      </w:r>
      <w:r w:rsidRPr="005701AB">
        <w:rPr>
          <w:rFonts w:ascii="Times New Roman" w:hAnsi="Times New Roman" w:cs="Times New Roman"/>
          <w:sz w:val="24"/>
          <w:szCs w:val="24"/>
        </w:rPr>
        <w:t>за 3 место в районном конкурсе для воспитателей ДОО Педагогическая этика в дошкольном учреждении</w:t>
      </w:r>
    </w:p>
    <w:p w:rsidR="00564B13" w:rsidRPr="005701AB" w:rsidRDefault="00564B13" w:rsidP="00564B1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6.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Благодарность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активное участие в жизни группы и детского сада.</w:t>
      </w:r>
    </w:p>
    <w:p w:rsidR="00564B13" w:rsidRPr="005701AB" w:rsidRDefault="00564B13" w:rsidP="00727C2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727C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FF0000"/>
          <w:sz w:val="24"/>
          <w:szCs w:val="24"/>
        </w:rPr>
        <w:t>2 младшая группа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Телятникова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Ольга Владимировна – воспитатель</w:t>
      </w:r>
    </w:p>
    <w:p w:rsidR="00727C20" w:rsidRPr="005701AB" w:rsidRDefault="00727C20" w:rsidP="00727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Отчёт об участии в конкурсах.</w:t>
      </w:r>
    </w:p>
    <w:p w:rsidR="00727C20" w:rsidRPr="005701AB" w:rsidRDefault="00727C20" w:rsidP="005701A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.Благодарственное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подготовку воспитанников к Фестивалю проектов  и исследовательских работ «Хочу всё знать» . 06.09.15г.                                                                </w:t>
      </w:r>
    </w:p>
    <w:p w:rsidR="00727C20" w:rsidRPr="005701AB" w:rsidRDefault="00727C20" w:rsidP="005701A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Сертификат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подготовку участников Всероссийского  творческого конкурса «Времена года. Осенние настроение». 08.10.15г.                                                                                                 </w:t>
      </w:r>
    </w:p>
    <w:p w:rsidR="00727C20" w:rsidRPr="005701AB" w:rsidRDefault="00727C20" w:rsidP="005701A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</w:t>
      </w:r>
      <w:r w:rsidRPr="005701AB">
        <w:rPr>
          <w:rFonts w:ascii="Times New Roman" w:hAnsi="Times New Roman" w:cs="Times New Roman"/>
          <w:sz w:val="24"/>
          <w:szCs w:val="24"/>
        </w:rPr>
        <w:t xml:space="preserve">за активное участие в соревновании «Спортивный воспитатель». 13.11.15г.    </w:t>
      </w:r>
    </w:p>
    <w:p w:rsidR="00727C20" w:rsidRPr="005701AB" w:rsidRDefault="00727C20" w:rsidP="005701A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</w:t>
      </w:r>
      <w:r w:rsidRPr="005701AB">
        <w:rPr>
          <w:rFonts w:ascii="Times New Roman" w:hAnsi="Times New Roman" w:cs="Times New Roman"/>
          <w:sz w:val="24"/>
          <w:szCs w:val="24"/>
        </w:rPr>
        <w:t>лауреата городского конкурса профессионального мастерства «Моя профессия – воспитатель». 2015г.</w:t>
      </w:r>
    </w:p>
    <w:p w:rsidR="00727C20" w:rsidRPr="005701AB" w:rsidRDefault="00727C20" w:rsidP="005701A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 конкурсе «ЧУДО-ЁЛКА».19.12.15. </w:t>
      </w:r>
    </w:p>
    <w:p w:rsidR="00727C20" w:rsidRPr="005701AB" w:rsidRDefault="00727C20" w:rsidP="005701A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Почётная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активное участие в профессиональном конкурсе «Палитра мастерства».02.03.16г.    </w:t>
      </w:r>
    </w:p>
    <w:p w:rsidR="00727C20" w:rsidRPr="005701AB" w:rsidRDefault="00727C20" w:rsidP="005701AB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3 место в конкурсе «Педагогическая этика в дошкольном учреждении».23.05.16г.  </w:t>
      </w:r>
    </w:p>
    <w:p w:rsidR="00727C20" w:rsidRPr="005701AB" w:rsidRDefault="00727C20" w:rsidP="00727C2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Достижения детей:</w:t>
      </w:r>
    </w:p>
    <w:p w:rsidR="00727C20" w:rsidRPr="005701AB" w:rsidRDefault="00727C20" w:rsidP="005701A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Куряковой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Анне за 3 место в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фотографий «Стань заметней»(руководитель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О.В.).2016г.</w:t>
      </w:r>
    </w:p>
    <w:p w:rsidR="00727C20" w:rsidRPr="005701AB" w:rsidRDefault="00727C20" w:rsidP="005701A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Диплом</w:t>
      </w:r>
      <w:r w:rsidRPr="005701AB">
        <w:rPr>
          <w:rFonts w:ascii="Times New Roman" w:hAnsi="Times New Roman" w:cs="Times New Roman"/>
          <w:sz w:val="24"/>
          <w:szCs w:val="24"/>
        </w:rPr>
        <w:t xml:space="preserve"> победителя 1 степени международного творческого конкурса Тучина Валерия (куратор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О.В.)13.02.16г.</w:t>
      </w:r>
    </w:p>
    <w:p w:rsidR="00727C20" w:rsidRPr="005701AB" w:rsidRDefault="00727C20" w:rsidP="005701A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 конкурсе «Безопасный переход»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Шестак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Екатерине (руководитель 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Телятникова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О.В.)15.12.15г.</w:t>
      </w:r>
    </w:p>
    <w:p w:rsidR="00727C20" w:rsidRPr="005701AB" w:rsidRDefault="00727C20" w:rsidP="005701AB">
      <w:pPr>
        <w:pStyle w:val="a9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Колотовкину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Кириллу  за участие в конкурсе «Стань заметней».2016г.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FF0000"/>
          <w:sz w:val="24"/>
          <w:szCs w:val="24"/>
        </w:rPr>
        <w:t>Средняя группа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Михеева Юлия Николаевна - воспитатель</w:t>
      </w:r>
    </w:p>
    <w:p w:rsidR="00727C20" w:rsidRPr="005701AB" w:rsidRDefault="00727C20" w:rsidP="005701AB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Почётная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активное участие в профессиональном конкурсе «Палитра мастерства:  Диво дивное, чудо чудное!</w:t>
      </w:r>
    </w:p>
    <w:p w:rsidR="00727C20" w:rsidRPr="005701AB" w:rsidRDefault="00727C20" w:rsidP="005701AB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лауреата конкурса профессионального мастерства «Моя профессия – воспитатель»</w:t>
      </w:r>
    </w:p>
    <w:p w:rsidR="00727C20" w:rsidRPr="005701AB" w:rsidRDefault="00727C20" w:rsidP="005701AB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3 место в районном конкурсе для воспитателей ДОО «Педагогическая этика в дошкольном учреждении»</w:t>
      </w:r>
    </w:p>
    <w:p w:rsidR="00727C20" w:rsidRPr="005701AB" w:rsidRDefault="00727C20" w:rsidP="005701AB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Благодарность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активное участие в конкурсе «Безопасность детей в наших руках», номинации «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Лэтбук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по ПДД»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Афанасьева Анастасия Сергеевна - воспитатель</w:t>
      </w:r>
    </w:p>
    <w:p w:rsidR="00727C20" w:rsidRPr="005701AB" w:rsidRDefault="00727C20" w:rsidP="005701AB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Почётная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активное участие в профессиональном конкурсе «Палитра мастерства:  Диво дивное, чудо чудное!</w:t>
      </w:r>
    </w:p>
    <w:p w:rsidR="00727C20" w:rsidRPr="005701AB" w:rsidRDefault="00727C20" w:rsidP="005701AB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Почетная 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подготовку лауреата районного фестиваля проектов и исследовательских работ «Хочу всё знать!»</w:t>
      </w:r>
    </w:p>
    <w:p w:rsidR="00727C20" w:rsidRPr="005701AB" w:rsidRDefault="00727C20" w:rsidP="005701AB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добросовестный труд, личный вклад в воспитание детей дошкольного возраста и в связи с празднованием Дня дошкольного работника, от 02.10.2015г.</w:t>
      </w:r>
    </w:p>
    <w:p w:rsidR="00727C20" w:rsidRPr="005701AB" w:rsidRDefault="00727C20" w:rsidP="005701AB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Благодарность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активное участие в конкурсе «Безопасность детей в наших руках», номинации «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Лэтбук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по ПДД»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727C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FF0000"/>
          <w:sz w:val="24"/>
          <w:szCs w:val="24"/>
        </w:rPr>
        <w:t>Старшая группа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Татарчук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Анастасия Викторовна - воспитатель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1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 за участие в конкурсе «Чудо-елка»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2.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 организации работы выставочного стенда в рамках Кузбасской ярмарки «Образование. Занятость. Карьера.»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3.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фотографий «Стань заметнее» (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Шарабарина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Диана)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4.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фестиваля «Весна в Кузбассе»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5.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</w:t>
      </w:r>
      <w:r w:rsidRPr="005701AB">
        <w:rPr>
          <w:rFonts w:ascii="Times New Roman" w:hAnsi="Times New Roman" w:cs="Times New Roman"/>
          <w:sz w:val="24"/>
          <w:szCs w:val="24"/>
        </w:rPr>
        <w:t>за 3 место в районном конкурсе для воспитателей ДОО «Педагогическая этика в Дошкольном учреждении»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6.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Диплом</w:t>
      </w:r>
      <w:r w:rsidRPr="005701AB">
        <w:rPr>
          <w:rFonts w:ascii="Times New Roman" w:hAnsi="Times New Roman" w:cs="Times New Roman"/>
          <w:sz w:val="24"/>
          <w:szCs w:val="24"/>
        </w:rPr>
        <w:t xml:space="preserve"> победителя 1 степени 11 Международного творческого конкурса «Цветочная фантазия» (Галкин Тимофей) 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7.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Сертификат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во Всероссийском творческом конкурсе «Времена года. Зимняя сказка» (Колотова </w:t>
      </w:r>
      <w:r w:rsidRPr="005701AB">
        <w:rPr>
          <w:rFonts w:ascii="Times New Roman" w:hAnsi="Times New Roman" w:cs="Times New Roman"/>
          <w:sz w:val="24"/>
          <w:szCs w:val="24"/>
          <w:u w:val="double"/>
        </w:rPr>
        <w:t>В</w:t>
      </w:r>
      <w:r w:rsidRPr="005701AB">
        <w:rPr>
          <w:rFonts w:ascii="Times New Roman" w:hAnsi="Times New Roman" w:cs="Times New Roman"/>
          <w:sz w:val="24"/>
          <w:szCs w:val="24"/>
        </w:rPr>
        <w:t>асилиса)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8.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Сертификат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во Всероссийском творческом конкурсе «Цветная аппликация»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(Шевченко Злата)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9.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Сертификат </w:t>
      </w:r>
      <w:r w:rsidRPr="005701AB">
        <w:rPr>
          <w:rFonts w:ascii="Times New Roman" w:hAnsi="Times New Roman" w:cs="Times New Roman"/>
          <w:sz w:val="24"/>
          <w:szCs w:val="24"/>
        </w:rPr>
        <w:t>за подготовку участников Всероссийского  творческого  конкурса  «Цветная аппликация», «Времена года. Зимняя сказка», «Времена года. Осеннее настроение»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10.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Сертификат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во Всероссийском творческом конкурсе «Времена года. Осеннее настроение» (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Соцкова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Даша,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Карышев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Чувелев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Матвей).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Быкова Н. А</w:t>
      </w:r>
      <w:r w:rsidRPr="005701AB">
        <w:rPr>
          <w:rFonts w:ascii="Times New Roman" w:hAnsi="Times New Roman" w:cs="Times New Roman"/>
          <w:b/>
          <w:sz w:val="24"/>
          <w:szCs w:val="24"/>
        </w:rPr>
        <w:t>.</w:t>
      </w:r>
    </w:p>
    <w:p w:rsidR="00727C20" w:rsidRPr="005701AB" w:rsidRDefault="00727C20" w:rsidP="00727C20">
      <w:pPr>
        <w:pStyle w:val="ab"/>
        <w:tabs>
          <w:tab w:val="left" w:pos="9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Грамоты:</w:t>
      </w:r>
    </w:p>
    <w:p w:rsidR="00727C20" w:rsidRPr="005701AB" w:rsidRDefault="00727C20" w:rsidP="005701AB">
      <w:pPr>
        <w:pStyle w:val="ab"/>
        <w:numPr>
          <w:ilvl w:val="0"/>
          <w:numId w:val="24"/>
        </w:numPr>
        <w:tabs>
          <w:tab w:val="left" w:pos="284"/>
          <w:tab w:val="left" w:pos="9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Благодарственное письмо за участие в конкурсе «Чудо – ёлка» в рамках шоу – выставки «Накануне Рождества» (16-19 декабря 2015 г);</w:t>
      </w:r>
    </w:p>
    <w:p w:rsidR="00727C20" w:rsidRPr="005701AB" w:rsidRDefault="00727C20" w:rsidP="005701AB">
      <w:pPr>
        <w:pStyle w:val="ab"/>
        <w:numPr>
          <w:ilvl w:val="0"/>
          <w:numId w:val="24"/>
        </w:numPr>
        <w:tabs>
          <w:tab w:val="left" w:pos="284"/>
          <w:tab w:val="left" w:pos="9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рисунков «Безопасный переход» (2015);</w:t>
      </w:r>
    </w:p>
    <w:p w:rsidR="00727C20" w:rsidRPr="005701AB" w:rsidRDefault="00727C20" w:rsidP="005701AB">
      <w:pPr>
        <w:pStyle w:val="ab"/>
        <w:numPr>
          <w:ilvl w:val="0"/>
          <w:numId w:val="24"/>
        </w:numPr>
        <w:tabs>
          <w:tab w:val="left" w:pos="284"/>
          <w:tab w:val="left" w:pos="9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рисунков «Стань заметнее» (2016);</w:t>
      </w:r>
    </w:p>
    <w:p w:rsidR="00727C20" w:rsidRPr="005701AB" w:rsidRDefault="00727C20" w:rsidP="005701AB">
      <w:pPr>
        <w:pStyle w:val="ab"/>
        <w:numPr>
          <w:ilvl w:val="0"/>
          <w:numId w:val="24"/>
        </w:numPr>
        <w:tabs>
          <w:tab w:val="left" w:pos="284"/>
          <w:tab w:val="left" w:pos="9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 xml:space="preserve">Грамота отдела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образованияЦентрального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района комитета образования и науки администрации города Новокузнецка за активное участие в организации работы выставочного стенда в рамках работы Кузбасской ярмарки «Образование. Карьера. Занятость», 2016 год;</w:t>
      </w:r>
    </w:p>
    <w:p w:rsidR="00727C20" w:rsidRPr="005701AB" w:rsidRDefault="00727C20" w:rsidP="005701AB">
      <w:pPr>
        <w:pStyle w:val="ab"/>
        <w:numPr>
          <w:ilvl w:val="0"/>
          <w:numId w:val="24"/>
        </w:numPr>
        <w:tabs>
          <w:tab w:val="left" w:pos="284"/>
          <w:tab w:val="left" w:pos="9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Грамота Государственная организация образования Кузбасский региональный центр психолого-педагогической, медицинской и социальной помощи «Здоровье и развитие личности» отделение «Семья» Новокузнецкого городского округа за активное участие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впрофессиональном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конкурсе «Диво дивное, чудо чудное» (2016);</w:t>
      </w:r>
    </w:p>
    <w:p w:rsidR="00727C20" w:rsidRPr="005701AB" w:rsidRDefault="00727C20" w:rsidP="005701AB">
      <w:pPr>
        <w:pStyle w:val="ab"/>
        <w:numPr>
          <w:ilvl w:val="0"/>
          <w:numId w:val="24"/>
        </w:numPr>
        <w:tabs>
          <w:tab w:val="left" w:pos="284"/>
          <w:tab w:val="left" w:pos="9085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Грамота Департамента образования и науки Кемеровской области Государственная организация образования Кузбасский региональный центр психолого-педагогической, медицинской и социальной помощи «Здоровье и развитие личности» отделение «Семья» Новокузнецкого городского округа за организацию и проведение фестиваля «Весна в Кузбассе» (2016).</w:t>
      </w:r>
    </w:p>
    <w:p w:rsidR="00727C20" w:rsidRPr="005701AB" w:rsidRDefault="00727C20" w:rsidP="00727C20">
      <w:pPr>
        <w:pStyle w:val="ab"/>
        <w:tabs>
          <w:tab w:val="left" w:pos="90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727C20">
      <w:pPr>
        <w:ind w:firstLine="567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Дети:</w:t>
      </w:r>
    </w:p>
    <w:p w:rsidR="00727C20" w:rsidRPr="005701AB" w:rsidRDefault="00727C20" w:rsidP="005701AB">
      <w:pPr>
        <w:pStyle w:val="ab"/>
        <w:numPr>
          <w:ilvl w:val="0"/>
          <w:numId w:val="25"/>
        </w:numPr>
        <w:tabs>
          <w:tab w:val="left" w:pos="284"/>
          <w:tab w:val="left" w:pos="9085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рисунков «Безопасный переход» (2015);</w:t>
      </w:r>
    </w:p>
    <w:p w:rsidR="00727C20" w:rsidRPr="005701AB" w:rsidRDefault="00727C20" w:rsidP="005701AB">
      <w:pPr>
        <w:pStyle w:val="ab"/>
        <w:numPr>
          <w:ilvl w:val="0"/>
          <w:numId w:val="25"/>
        </w:numPr>
        <w:tabs>
          <w:tab w:val="left" w:pos="284"/>
          <w:tab w:val="left" w:pos="9085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Благодарственное письмо за участие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рисунков «Стань заметнее» (2016);</w:t>
      </w:r>
    </w:p>
    <w:p w:rsidR="00727C20" w:rsidRPr="005701AB" w:rsidRDefault="00727C20" w:rsidP="005701AB">
      <w:pPr>
        <w:pStyle w:val="ab"/>
        <w:numPr>
          <w:ilvl w:val="0"/>
          <w:numId w:val="25"/>
        </w:numPr>
        <w:tabs>
          <w:tab w:val="left" w:pos="284"/>
          <w:tab w:val="left" w:pos="9085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Участие в конкурсе-выставке«75-лет Центральному району».</w:t>
      </w:r>
    </w:p>
    <w:p w:rsidR="00727C20" w:rsidRPr="005701AB" w:rsidRDefault="00727C20" w:rsidP="00727C20">
      <w:pPr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7C20" w:rsidRPr="005701AB" w:rsidRDefault="00727C20" w:rsidP="00727C2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FF0000"/>
          <w:sz w:val="24"/>
          <w:szCs w:val="24"/>
        </w:rPr>
        <w:t>Подготовительная группа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Миненко Надежда Сергеевна - воспитатель</w:t>
      </w:r>
    </w:p>
    <w:p w:rsidR="00727C20" w:rsidRPr="005701AB" w:rsidRDefault="00727C20" w:rsidP="005701A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администрации ДОУ от 2.10.2015 </w:t>
      </w:r>
    </w:p>
    <w:p w:rsidR="00727C20" w:rsidRPr="005701AB" w:rsidRDefault="00727C20" w:rsidP="005701A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Благодарственное письмо </w:t>
      </w:r>
      <w:r w:rsidRPr="005701AB">
        <w:rPr>
          <w:rFonts w:ascii="Times New Roman" w:hAnsi="Times New Roman" w:cs="Times New Roman"/>
          <w:sz w:val="24"/>
          <w:szCs w:val="24"/>
        </w:rPr>
        <w:t xml:space="preserve">за участие воспитанника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Егошкина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Михаила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фотографий «Стань заметнее»  2016 год</w:t>
      </w:r>
    </w:p>
    <w:p w:rsidR="00727C20" w:rsidRPr="005701AB" w:rsidRDefault="00727C20" w:rsidP="005701A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в районном конкурсе для воспитателей ДОО «Педагогическая этика в дошкольном учреждении» от 23.05.2016</w:t>
      </w:r>
    </w:p>
    <w:p w:rsidR="00727C20" w:rsidRPr="005701AB" w:rsidRDefault="00727C20" w:rsidP="005701A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 соревновании «Спортивный воспитатель» от 13.11.2015</w:t>
      </w:r>
    </w:p>
    <w:p w:rsidR="00727C20" w:rsidRPr="005701AB" w:rsidRDefault="00727C20" w:rsidP="005701A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Благодарность </w:t>
      </w:r>
      <w:r w:rsidRPr="005701AB">
        <w:rPr>
          <w:rFonts w:ascii="Times New Roman" w:hAnsi="Times New Roman" w:cs="Times New Roman"/>
          <w:sz w:val="24"/>
          <w:szCs w:val="24"/>
        </w:rPr>
        <w:t>от выпускников 2016</w:t>
      </w:r>
    </w:p>
    <w:p w:rsidR="00727C20" w:rsidRPr="005701AB" w:rsidRDefault="00727C20" w:rsidP="005701AB">
      <w:pPr>
        <w:pStyle w:val="a9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от родителей </w:t>
      </w:r>
    </w:p>
    <w:p w:rsidR="00727C20" w:rsidRPr="005701AB" w:rsidRDefault="00727C20" w:rsidP="00727C20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Хотелось бы в первую очередь отметить мероприятия, которые особо запомнились детям, родителям и нам – воспитателям</w:t>
      </w:r>
    </w:p>
    <w:p w:rsidR="00727C20" w:rsidRPr="005701AB" w:rsidRDefault="00727C20" w:rsidP="005701AB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Новый год</w:t>
      </w:r>
    </w:p>
    <w:p w:rsidR="00727C20" w:rsidRPr="005701AB" w:rsidRDefault="00727C20" w:rsidP="005701AB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23 февраля</w:t>
      </w:r>
    </w:p>
    <w:p w:rsidR="00727C20" w:rsidRPr="005701AB" w:rsidRDefault="00727C20" w:rsidP="005701AB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8 Марта</w:t>
      </w:r>
    </w:p>
    <w:p w:rsidR="00727C20" w:rsidRPr="005701AB" w:rsidRDefault="00727C20" w:rsidP="005701AB">
      <w:pPr>
        <w:pStyle w:val="a9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Выпускной вечер</w:t>
      </w:r>
    </w:p>
    <w:p w:rsidR="00727C20" w:rsidRPr="005701AB" w:rsidRDefault="00727C20" w:rsidP="00727C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Особенно большую активность, конечно, вызвал выпускной вечер, так как этого праздника дети ждали, как никакой другой. Этот праздник ассоциируется со школой и взрослой жизнью. Родителям же, в свою очередь, это было интересно по той причине, что их </w:t>
      </w:r>
      <w:r w:rsidRPr="005701AB">
        <w:rPr>
          <w:rFonts w:ascii="Times New Roman" w:hAnsi="Times New Roman" w:cs="Times New Roman"/>
          <w:sz w:val="24"/>
          <w:szCs w:val="24"/>
        </w:rPr>
        <w:lastRenderedPageBreak/>
        <w:t>интересовала сама подготовка к самому важному празднику детей. Я считаю, что было бы особенно интересно, если бы на такие собрания приглашались педагоги из тех школ, куда пойдут выпускники и педагоги из доп. образования (кружки, секции).</w:t>
      </w:r>
    </w:p>
    <w:p w:rsidR="00727C20" w:rsidRPr="005701AB" w:rsidRDefault="00727C20" w:rsidP="00727C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Такие мероприятия, как день открытых дверей, родительские собрания прошли на среднем уровне, так как родители группы не проявляли большого интереса. Можно данные встречи заменить на  мероприятия, проводимые совместно с детьми. Например, литературный вечер или виртуальное путешествие по городу. Кстати, данное занятие было проведено мною с детьми подготовительной группы и я планирую апробировать его с детьми нового набора.</w:t>
      </w:r>
    </w:p>
    <w:p w:rsidR="00727C20" w:rsidRPr="005701AB" w:rsidRDefault="00727C20" w:rsidP="00727C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20" w:rsidRPr="005701AB" w:rsidRDefault="00727C20" w:rsidP="00727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Табатчикова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Татьяна Анатольевна - воспитатель</w:t>
      </w:r>
    </w:p>
    <w:p w:rsidR="00727C20" w:rsidRPr="005701AB" w:rsidRDefault="00727C20" w:rsidP="005701A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администрации ДОУ от 2.10.2015 </w:t>
      </w:r>
    </w:p>
    <w:p w:rsidR="00727C20" w:rsidRPr="005701AB" w:rsidRDefault="00727C20" w:rsidP="005701A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Грамота</w:t>
      </w:r>
      <w:r w:rsidRPr="005701AB">
        <w:rPr>
          <w:rFonts w:ascii="Times New Roman" w:hAnsi="Times New Roman" w:cs="Times New Roman"/>
          <w:sz w:val="24"/>
          <w:szCs w:val="24"/>
        </w:rPr>
        <w:t xml:space="preserve"> «Моя профессия воспитатель»  2015 год</w:t>
      </w:r>
    </w:p>
    <w:p w:rsidR="00727C20" w:rsidRPr="005701AB" w:rsidRDefault="00727C20" w:rsidP="005701A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Грамота </w:t>
      </w:r>
      <w:r w:rsidRPr="005701AB">
        <w:rPr>
          <w:rFonts w:ascii="Times New Roman" w:hAnsi="Times New Roman" w:cs="Times New Roman"/>
          <w:sz w:val="24"/>
          <w:szCs w:val="24"/>
        </w:rPr>
        <w:t>в районном конкурсе для воспитателей ДОО «Палитра мастерства диво дивное, чудо чудное» от 8.03.2016</w:t>
      </w:r>
    </w:p>
    <w:p w:rsidR="00727C20" w:rsidRPr="005701AB" w:rsidRDefault="00727C20" w:rsidP="005701A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 письмо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за участие воспитанников в муниципальном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интернет-конкурсе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фотографий «Стань заметнее»  2016 год</w:t>
      </w:r>
    </w:p>
    <w:p w:rsidR="00727C20" w:rsidRPr="005701AB" w:rsidRDefault="00727C20" w:rsidP="005701A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Благодарность</w:t>
      </w:r>
      <w:r w:rsidRPr="005701AB">
        <w:rPr>
          <w:rFonts w:ascii="Times New Roman" w:hAnsi="Times New Roman" w:cs="Times New Roman"/>
          <w:sz w:val="24"/>
          <w:szCs w:val="24"/>
        </w:rPr>
        <w:t xml:space="preserve"> от выпускников 2016</w:t>
      </w:r>
    </w:p>
    <w:p w:rsidR="00727C20" w:rsidRPr="005701AB" w:rsidRDefault="00727C20" w:rsidP="005701AB">
      <w:pPr>
        <w:pStyle w:val="a9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Благодарственное</w:t>
      </w:r>
      <w:r w:rsidRPr="005701AB">
        <w:rPr>
          <w:rFonts w:ascii="Times New Roman" w:hAnsi="Times New Roman" w:cs="Times New Roman"/>
          <w:sz w:val="24"/>
          <w:szCs w:val="24"/>
        </w:rPr>
        <w:t xml:space="preserve"> письмо от родителей </w:t>
      </w:r>
    </w:p>
    <w:p w:rsidR="00727C20" w:rsidRPr="005701AB" w:rsidRDefault="00727C20" w:rsidP="00727C20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Один из запоминающихся праздников этого года – это Новый год.  Особо запомнился он потому, что дети посещали подготовительную группу и  основная подготовка легла на их плечи. Дети совместно с нами – воспитателями разучили большой сценарий. Действующими лицами были все дети нашей группы. Каждый ребенок желал почувствовать себя ведущим данного грандиозного мероприятия, а потому проблем с разучиванием ролей не возникло.</w:t>
      </w: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C20" w:rsidRPr="005701AB" w:rsidRDefault="00727C20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AA1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209" w:rsidRPr="005701AB" w:rsidRDefault="00AA1209" w:rsidP="00AA1209">
      <w:pPr>
        <w:pStyle w:val="ad"/>
        <w:spacing w:before="0" w:beforeAutospacing="0" w:after="0" w:afterAutospacing="0"/>
        <w:jc w:val="center"/>
        <w:rPr>
          <w:b/>
          <w:color w:val="000000"/>
        </w:rPr>
      </w:pPr>
      <w:r w:rsidRPr="005701AB">
        <w:rPr>
          <w:b/>
          <w:color w:val="000000"/>
        </w:rPr>
        <w:t>В мониторинге  итоговых результатов освоения Программы приняло участие 152 ребенка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7C20" w:rsidRPr="005701AB" w:rsidRDefault="00727C20" w:rsidP="007E2C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1 Младшая группа «А»</w:t>
      </w:r>
      <w:r w:rsidR="007E2C73"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в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оспитатель:  </w:t>
      </w: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Луткова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К. И.</w:t>
      </w:r>
    </w:p>
    <w:p w:rsidR="00727C20" w:rsidRPr="005701AB" w:rsidRDefault="007E2C73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Мониторинг проводился </w:t>
      </w:r>
      <w:r w:rsidR="00727C20" w:rsidRPr="005701AB">
        <w:rPr>
          <w:rFonts w:ascii="Times New Roman" w:hAnsi="Times New Roman" w:cs="Times New Roman"/>
          <w:sz w:val="24"/>
          <w:szCs w:val="24"/>
        </w:rPr>
        <w:t xml:space="preserve"> с 15.05.16 по 31.05.16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 группе по списку 22 человека.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продиагностировано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20 человека: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уровень–70%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уровень-30% 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уровень- 0%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- 75 %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- 25%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- 0 %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–55 %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-  45 %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0 %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Сенсорное развитие: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Высокий уровень – 75 %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25 %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0 %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Развитие движения: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 55 %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45 %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0 %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Элементы сюжетной игры: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–50 %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50 %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0 %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Изобразительные умения: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55 %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45 %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0 %</w:t>
      </w:r>
    </w:p>
    <w:p w:rsidR="00727C20" w:rsidRPr="005701AB" w:rsidRDefault="00727C20" w:rsidP="00727C20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Общее: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–62 %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–38 %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-0 %</w:t>
      </w:r>
    </w:p>
    <w:p w:rsidR="00727C20" w:rsidRPr="005701AB" w:rsidRDefault="00727C20" w:rsidP="00727C20">
      <w:pPr>
        <w:rPr>
          <w:rFonts w:ascii="Times New Roman" w:hAnsi="Times New Roman" w:cs="Times New Roman"/>
          <w:sz w:val="24"/>
          <w:szCs w:val="24"/>
        </w:rPr>
      </w:pPr>
    </w:p>
    <w:p w:rsidR="007E2C73" w:rsidRPr="005701AB" w:rsidRDefault="00A601A6" w:rsidP="00A601A6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1 мл. «Б» - воспитатель Пешехонова</w:t>
      </w:r>
      <w:r w:rsidR="00AA1209"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И.Р., </w:t>
      </w:r>
      <w:proofErr w:type="spellStart"/>
      <w:r w:rsidR="00AA1209" w:rsidRPr="005701AB">
        <w:rPr>
          <w:rFonts w:ascii="Times New Roman" w:hAnsi="Times New Roman" w:cs="Times New Roman"/>
          <w:b/>
          <w:sz w:val="24"/>
          <w:szCs w:val="24"/>
          <w:u w:val="single"/>
        </w:rPr>
        <w:t>Асапина</w:t>
      </w:r>
      <w:proofErr w:type="spellEnd"/>
      <w:r w:rsidR="00AA1209"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И.В. 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Мониторинг проводился с 15.05.16 по 31.05.16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 группе по списку 24 человека.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продиагностировано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20 человек: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уровень–65%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уровень-30% 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уровень- 5%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Развитие речи: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- 70 %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- 25%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-5%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Культурно-гигиенические навыки: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–55 %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-  45 %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0 %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Сенсорное развитие: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70%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25 %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5%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Развитие движения: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 55 %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Средний уровень – 45 %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0 %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Элементы сюжетной игры: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–50%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46%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4%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Изобразительные умения: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53%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44%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3%</w:t>
      </w:r>
    </w:p>
    <w:p w:rsidR="007E2C73" w:rsidRPr="005701AB" w:rsidRDefault="007E2C73" w:rsidP="007E2C73">
      <w:pPr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Общее: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–57%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–38 %</w:t>
      </w:r>
    </w:p>
    <w:p w:rsidR="007E2C73" w:rsidRPr="005701AB" w:rsidRDefault="007E2C73" w:rsidP="007E2C73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-5%</w:t>
      </w:r>
    </w:p>
    <w:p w:rsidR="007E2C73" w:rsidRPr="005701AB" w:rsidRDefault="007E2C73" w:rsidP="007E2C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C73" w:rsidRPr="005701AB" w:rsidRDefault="007E2C73" w:rsidP="00564B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2 младшая группа – </w:t>
      </w: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Телятникова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О.В.</w:t>
      </w:r>
    </w:p>
    <w:p w:rsidR="007E2C73" w:rsidRPr="005701AB" w:rsidRDefault="007E2C73" w:rsidP="00564B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1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 2015-2016 учебном году во второй младшей группе на конец  года было  27человек: 10 мальчиков и 17 девочек. В мониторинге участвовали 26 человек.</w:t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B13" w:rsidRPr="005701AB" w:rsidRDefault="00564B13" w:rsidP="00564B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 мониторинге по образовательной области </w:t>
      </w:r>
      <w:r w:rsidRPr="005701AB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Pr="005701AB">
        <w:rPr>
          <w:rFonts w:ascii="Times New Roman" w:hAnsi="Times New Roman" w:cs="Times New Roman"/>
          <w:sz w:val="24"/>
          <w:szCs w:val="24"/>
        </w:rPr>
        <w:t xml:space="preserve"> использовался метод наблюдения, индивидуальная беседа, игровые тестовые задания.</w:t>
      </w:r>
    </w:p>
    <w:p w:rsidR="00564B1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Результаты следующие: </w:t>
      </w:r>
    </w:p>
    <w:p w:rsidR="007E2C7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 xml:space="preserve">Высокий уровень имеют 20 детей – 76,9%, </w:t>
      </w:r>
    </w:p>
    <w:p w:rsidR="007E2C7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lastRenderedPageBreak/>
        <w:t>средний уровень выя</w:t>
      </w:r>
      <w:r w:rsidR="007E2C73" w:rsidRPr="005701AB">
        <w:rPr>
          <w:rFonts w:ascii="Times New Roman" w:hAnsi="Times New Roman" w:cs="Times New Roman"/>
          <w:i/>
          <w:sz w:val="24"/>
          <w:szCs w:val="24"/>
        </w:rPr>
        <w:t xml:space="preserve">влен у 9 детей – 15,4%, </w:t>
      </w:r>
    </w:p>
    <w:p w:rsidR="00564B1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 xml:space="preserve"> низкий уровень имеют 2 ребёнка– 7,7%.</w:t>
      </w:r>
    </w:p>
    <w:p w:rsidR="00564B13" w:rsidRPr="005701AB" w:rsidRDefault="00564B13" w:rsidP="00564B13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Дети,  имеющие высокий и средний уровень овладения знаниями и умениями по данной области, активно включаются в работу, могут </w:t>
      </w:r>
      <w:r w:rsidRPr="005701AB">
        <w:rPr>
          <w:rFonts w:ascii="Times New Roman" w:hAnsi="Times New Roman" w:cs="Times New Roman"/>
          <w:sz w:val="24"/>
          <w:szCs w:val="24"/>
          <w:lang w:eastAsia="en-US"/>
        </w:rPr>
        <w:t>группировать предметы по цвету, размеру, форме</w:t>
      </w:r>
      <w:r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  <w:lang w:eastAsia="en-US"/>
        </w:rPr>
        <w:t>различают круг, квадрат, треугольник, предметы имеющие углы и округлую форму, понимают смысл: вверху - внизу, спереди - сзади, слева, справа, над, под, верхняя, нижняя, а также знают некоторые растения и животных, называют их детёнышей. В свою очередь дети с низким уровнем, либо не отвечают, на задаваемый вопрос, либо не понимают задания.</w:t>
      </w:r>
    </w:p>
    <w:p w:rsidR="00564B1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13" w:rsidRPr="005701AB" w:rsidRDefault="00564B13" w:rsidP="00564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 мониторинге по образовательной области </w:t>
      </w:r>
      <w:r w:rsidRPr="005701AB"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  <w:r w:rsidRPr="005701AB">
        <w:rPr>
          <w:rFonts w:ascii="Times New Roman" w:hAnsi="Times New Roman" w:cs="Times New Roman"/>
          <w:sz w:val="24"/>
          <w:szCs w:val="24"/>
        </w:rPr>
        <w:t xml:space="preserve"> использовался метод наблюдения, индивидуальная беседа, игровые тестовые задания.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Результаты следующие:</w:t>
      </w:r>
    </w:p>
    <w:p w:rsidR="007E2C73" w:rsidRPr="005701AB" w:rsidRDefault="00564B13" w:rsidP="00564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 xml:space="preserve">Высокий уровень имеют 23 воспитанника – 88,5%, </w:t>
      </w:r>
    </w:p>
    <w:p w:rsidR="007E2C73" w:rsidRPr="005701AB" w:rsidRDefault="00564B13" w:rsidP="00564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 xml:space="preserve">средний уровень - 1человек– 3,9%, </w:t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>низкий уровень имеют 2 человека – 7,7%.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Дети с высоким и среднем уровнем развития по данной области рассматривают сюжетные картинки, отвечают на вопросы, касающиеся ближайшего окружения, пересказывают содержание произведения с опорой на рисунки, на вопросы, могут наизусть прочитать стихотворение. Дети с низким уровнем развития в данной области при рассмотрении сюжетных картин не могут ответить на вопросы в связи с возрастными особенностями.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B13" w:rsidRPr="005701AB" w:rsidRDefault="00564B13" w:rsidP="00564B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 мониторинге по образовательной области </w:t>
      </w:r>
      <w:r w:rsidRPr="005701AB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Pr="005701AB">
        <w:rPr>
          <w:rFonts w:ascii="Times New Roman" w:hAnsi="Times New Roman" w:cs="Times New Roman"/>
          <w:sz w:val="24"/>
          <w:szCs w:val="24"/>
        </w:rPr>
        <w:t xml:space="preserve"> использовались  наблюдения  за активностью ребенка в различные периоды пребывания в дошкольном учреждении, индивидуальные беседы организуемые педагогом.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Результаты следующие:</w:t>
      </w:r>
    </w:p>
    <w:p w:rsidR="007E2C7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 xml:space="preserve">Высокий уровень у 25 воспитанников – 96,1%, </w:t>
      </w:r>
    </w:p>
    <w:p w:rsidR="007E2C7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>средни</w:t>
      </w:r>
      <w:r w:rsidR="007E2C73" w:rsidRPr="005701AB">
        <w:rPr>
          <w:rFonts w:ascii="Times New Roman" w:hAnsi="Times New Roman" w:cs="Times New Roman"/>
          <w:i/>
          <w:sz w:val="24"/>
          <w:szCs w:val="24"/>
        </w:rPr>
        <w:t xml:space="preserve">й уровень у 1 человек – 3,9%, 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>низкий уровень развития у 0 воспитанников – 0%.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Дети с высоким уровнем принимают на себя роль, объединяют несколько игровых действий в единую сюжетную линию, разыгрывают отрывки из знакомых сказок, придерживаются игровых правил в дидактических играх. Выполняют простейшие трудовые действия, наблюдают за трудовыми процессами воспитателя в уголке природы, соблюдают элементарные правила поведения в детском саду и элементарные правила взаимодействия с растениями и животными, а также имеют элементарные представления о правилах дорожного движения. 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Дети со среднем уровнем могут принимать на себя роли, но не объединяют игровые действия в единую сюжетную линию, не всегда выполняют правила в дидактических играх, а также не всегда соблюдают элементарные правила поведения в детском саду и элементарные правила взаимодействия с растениями и животными. </w:t>
      </w:r>
    </w:p>
    <w:p w:rsidR="00564B1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 xml:space="preserve">Дети этой группы импульсивны. У них  недостаточно развито умение самостоятельно контактировать со сверстниками, играют в основном по одному, не могут развернуть сюжет игры. Это говорит о недостаточной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компонента.</w:t>
      </w:r>
    </w:p>
    <w:p w:rsidR="00564B13" w:rsidRPr="005701AB" w:rsidRDefault="00564B13" w:rsidP="00564B1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4B13" w:rsidRPr="005701AB" w:rsidRDefault="00564B13" w:rsidP="00564B1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 мониторинге по образовательной области </w:t>
      </w:r>
      <w:r w:rsidRPr="005701AB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</w:t>
      </w:r>
      <w:r w:rsidRPr="005701AB">
        <w:rPr>
          <w:rFonts w:ascii="Times New Roman" w:hAnsi="Times New Roman" w:cs="Times New Roman"/>
          <w:sz w:val="24"/>
          <w:szCs w:val="24"/>
        </w:rPr>
        <w:t xml:space="preserve"> использовался метод наблюдения, индивидуальная беседа, игровые тестовые задания.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Результаты следующие:</w:t>
      </w:r>
    </w:p>
    <w:p w:rsidR="007E2C7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>Высокий уровень у 23 человек – 88.5%,</w:t>
      </w:r>
    </w:p>
    <w:p w:rsidR="007E2C7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 xml:space="preserve"> средний уровень имеют 3 человека– 11,5%, 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>низкий уровень 0.</w:t>
      </w:r>
    </w:p>
    <w:p w:rsidR="00564B13" w:rsidRPr="005701AB" w:rsidRDefault="00564B13" w:rsidP="00564B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Дети,  имеющие  высокий и средний уровень овладения знаниями и умениями по данной области, в рисовании имеют элементарные технические навыки: изображают отдельные предметы, простые по композиции и по сюжету, пользуются карандашами, фломастерами, кистью и красками. В лепке дети лепят предметы разной формы, используя усвоенные приемы и способы. Знают и используют детали строительного материала, изменяя постройки, надстраивая или заменяя детали. А также слушают музыкальные произведения, замечают изменения в звучании (тихо – громко), выполняют танцевальные движения и различают музыкальные предметы, называя их. </w:t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B13" w:rsidRPr="005701AB" w:rsidRDefault="00564B13" w:rsidP="00564B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 мониторинге по образовательной области </w:t>
      </w:r>
      <w:r w:rsidRPr="005701AB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  <w:r w:rsidRPr="005701AB">
        <w:rPr>
          <w:rFonts w:ascii="Times New Roman" w:hAnsi="Times New Roman" w:cs="Times New Roman"/>
          <w:sz w:val="24"/>
          <w:szCs w:val="24"/>
        </w:rPr>
        <w:t xml:space="preserve"> использовался метод наблюдения, игровые тестовые задания.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Результаты следующие:</w:t>
      </w:r>
    </w:p>
    <w:p w:rsidR="007E2C7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 xml:space="preserve">Высокий уровень имеют 22человека– 84,6%, </w:t>
      </w:r>
    </w:p>
    <w:p w:rsidR="007E2C7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>средний уровень имеют 4 человека – 15,4%,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1AB">
        <w:rPr>
          <w:rFonts w:ascii="Times New Roman" w:hAnsi="Times New Roman" w:cs="Times New Roman"/>
          <w:i/>
          <w:sz w:val="24"/>
          <w:szCs w:val="24"/>
        </w:rPr>
        <w:t>низкий уровень 0.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Дети с высоким уровнем овладели необходимыми знаниями и умения в данной образовательной области по следующим параметрам: умеют одеваться и раздеваться в определённой последовательности, приучены к опрятности, владеют простейшими навыками поведения во время еды и во время умывания. Также умеют ходить и бегать, сохраняя равновесие, в разных направлениях по указанию, могут ползать на четвереньках, лазать по гимнастической стенке произвольным способом, энергично отталкиваются в прыжках на двух ногах, катают мяч в заданном направлении, бросают его двумя руками от груди, из-за головы. </w:t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  <w:t>Дети со средним уровнем развития также овладели необходимыми знаниями и умениями в данной области, но некоторые из параметров выполняют с помощью взрослого.</w:t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B13" w:rsidRPr="005701AB" w:rsidRDefault="00564B13" w:rsidP="00564B13">
      <w:pPr>
        <w:spacing w:after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701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Вывод: 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01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Сравнительный анализ результатов мониторинга образовательного процесса на конец учебного года показал положительную динамику в уровне овладения необходимыми умениями и навыками по образовательным областям. Есть дети, которые обладают низким уровнем развития – это дети либо имеющие возрастные особенности, либо часто и длительно болеющие. 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основании вышеизложенного </w:t>
      </w:r>
      <w:r w:rsidRPr="005701A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</w:t>
      </w:r>
      <w:r w:rsidRPr="005701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701AB">
        <w:rPr>
          <w:rFonts w:ascii="Times New Roman" w:hAnsi="Times New Roman" w:cs="Times New Roman"/>
          <w:b/>
          <w:sz w:val="24"/>
          <w:szCs w:val="24"/>
        </w:rPr>
        <w:t>течение следующего учебного года с детьми планируется провести следующую работу:</w:t>
      </w:r>
    </w:p>
    <w:p w:rsidR="00564B13" w:rsidRPr="005701AB" w:rsidRDefault="00564B13" w:rsidP="00564B1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Продолжать работу по развитию навыков самообслуживания.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Приучать есть полезную пищу, правильно вести себя в умывальной комнате и ухаживать за собой.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Расширять представление о том, чем полезны бег и ходьба.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Предлагать детям сюжетно-ролевые и театрализованные  игры, дидактические игры и игры с правилами социального содержания с целью развития желания следовать социально-одобряемым нормам поведения.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Формировать у детей уважение к трудящемуся человеку,  воспитывать у них бережное отношение к результатам труда. Формировать у детей желание выполнять самостоятельно то, что им посильно.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Направлять усилия каждого ребенка на достижение поставленной цели; уделять особое внимание тем детям, которые затрудняются выполнить задание: следить за тем, чтобы все добивались хороших результатов.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Необходимо продолжать учить детей понимать опасные ситуации и находить верные выходы из них. Направить работу на приобретение детьми не только теоретических знаний, но и практического опыта. Разыгрывать ситуации правильного и неправильного поведения в детском саду, дома, в транспорте, на дороге ит.д.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Развивать у детей умение внимательно слушать и запоминать задание, охотно и точно его выполнять. Приучать детей данного возраста выслушивать задание до конца.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Развивать умения группировать предметы по количеству, величине, форме, пространственному расположению. 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Индивидуальные занятия по речевым заданиям, дидактические игры, чтение художественной литературы.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Совершенствовать технические навыки в изобразительной и продуктивной деятельности.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Продолжать знакомить детей с разными видами и жанрами изобразительного и музыкального искусства, представления о которых у них углубляются и расширяются.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sz w:val="24"/>
          <w:szCs w:val="24"/>
        </w:rPr>
        <w:t>Продолжить работу по освоению и реализации современных педагогических технологий, направленных на развитие детей.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sz w:val="24"/>
          <w:szCs w:val="24"/>
        </w:rPr>
        <w:t>Разработать план индивидуальной работы с детьми в соответствии с выявленными затруднениями в образовательных областях.</w:t>
      </w:r>
    </w:p>
    <w:p w:rsidR="00564B13" w:rsidRPr="005701AB" w:rsidRDefault="00564B13" w:rsidP="005701AB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Провести беседы и консультации с родителями по результатам мониторинга, привлекая родителей к проведению бесед и игровых упражнений для развития знаний, умений и навыков в данных образовательных областях. </w:t>
      </w:r>
    </w:p>
    <w:p w:rsidR="00564B13" w:rsidRPr="005701AB" w:rsidRDefault="00564B13" w:rsidP="00564B13">
      <w:pPr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Средняя группа </w:t>
      </w:r>
      <w:r w:rsidR="00076FE0"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Афанасьева А. С. Михеева Ю.Н.</w:t>
      </w:r>
    </w:p>
    <w:p w:rsidR="00A601A6" w:rsidRPr="005701AB" w:rsidRDefault="00A601A6" w:rsidP="00564B13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Мониторинг проводился с 16.05.2016 – 30.05.2016г.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В группе по списку 30 человек.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На конец учебного года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продиагностировано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28 человек: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 разделу: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Интегративное качество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sz w:val="24"/>
          <w:szCs w:val="24"/>
        </w:rPr>
        <w:t>Физически развитый, овладевший основными культурно-гигиеническими навыками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Низкий уровень –  нет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 – 10 % 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90%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sz w:val="24"/>
          <w:szCs w:val="24"/>
        </w:rPr>
        <w:t>Любознательный, активный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– 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75 %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25%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sz w:val="24"/>
          <w:szCs w:val="24"/>
        </w:rPr>
        <w:t>Эмоционально отзывчивый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 – 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 –  6% </w:t>
      </w:r>
      <w:r w:rsidRPr="005701AB">
        <w:rPr>
          <w:rFonts w:ascii="Times New Roman" w:hAnsi="Times New Roman" w:cs="Times New Roman"/>
          <w:sz w:val="24"/>
          <w:szCs w:val="24"/>
        </w:rPr>
        <w:cr/>
        <w:t>Высокий уровень -  94%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sz w:val="24"/>
          <w:szCs w:val="24"/>
        </w:rPr>
        <w:t>Способный управлять своим поведением  и планировать свои действия на основе первичных ценностных представлений, соблюдающий элементарные общепринятые нормы  и правила поведения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65 %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35%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sz w:val="24"/>
          <w:szCs w:val="24"/>
        </w:rPr>
        <w:t>Имеющий первичные представления о себе, семье, обществе, государстве, мире и природе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 – 61 %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39%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sz w:val="24"/>
          <w:szCs w:val="24"/>
        </w:rPr>
        <w:t>Овладевший универсальными  предпосылками учебной деятельности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 xml:space="preserve">Средний уровень – 72 %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28%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sz w:val="24"/>
          <w:szCs w:val="24"/>
        </w:rPr>
        <w:t>Овладевший необходимыми умениями и навыками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–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 -  88 %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уровень – 12 % 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67"/>
          <w:rFonts w:ascii="Times New Roman" w:hAnsi="Times New Roman" w:cs="Times New Roman"/>
          <w:b/>
          <w:sz w:val="24"/>
          <w:szCs w:val="24"/>
        </w:rPr>
        <w:t>Здоровье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–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 – 79 %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уровень – 21%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 Труд»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–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78 %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уровень – 22 %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27"/>
          <w:rFonts w:ascii="Times New Roman" w:hAnsi="Times New Roman" w:cs="Times New Roman"/>
          <w:i/>
          <w:sz w:val="24"/>
          <w:szCs w:val="24"/>
        </w:rPr>
        <w:t>Безопасность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Низкий уровень – нет 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 – 40 %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60 %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«Познание»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– 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уровень – 90 %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 10%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«</w:t>
      </w:r>
      <w:r w:rsidRPr="005701AB">
        <w:rPr>
          <w:rStyle w:val="FontStyle267"/>
          <w:rFonts w:ascii="Times New Roman" w:hAnsi="Times New Roman" w:cs="Times New Roman"/>
          <w:b/>
          <w:sz w:val="24"/>
          <w:szCs w:val="24"/>
        </w:rPr>
        <w:t>Коммуникация</w:t>
      </w:r>
      <w:r w:rsidRPr="005701AB">
        <w:rPr>
          <w:rFonts w:ascii="Times New Roman" w:hAnsi="Times New Roman" w:cs="Times New Roman"/>
          <w:b/>
          <w:sz w:val="24"/>
          <w:szCs w:val="24"/>
        </w:rPr>
        <w:t>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Низкий уровень –   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  84 %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уровень – 16 %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b/>
          <w:sz w:val="24"/>
          <w:szCs w:val="24"/>
        </w:rPr>
        <w:t>«Чтение художественной литературы»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– 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–53 %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уровень – 47%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5701AB">
        <w:rPr>
          <w:rFonts w:ascii="Times New Roman" w:hAnsi="Times New Roman" w:cs="Times New Roman"/>
          <w:b/>
          <w:sz w:val="24"/>
          <w:szCs w:val="24"/>
        </w:rPr>
        <w:t>Общее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  –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 70.7 %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уровень – 29.3 % 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Интегративное качество  </w:t>
      </w:r>
      <w:r w:rsidRPr="005701AB">
        <w:rPr>
          <w:rFonts w:ascii="Times New Roman" w:hAnsi="Times New Roman" w:cs="Times New Roman"/>
          <w:b/>
          <w:sz w:val="24"/>
          <w:szCs w:val="24"/>
        </w:rPr>
        <w:t>Общее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  – 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 53.8 %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уровень – 46.2 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Общее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 уровень    –нет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уровень –  62.2 %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уровень – 37.8  %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* Продолжать индивидуальную работу с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Имановым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Х.  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Работа совместная воспитателей и родителей.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* Поработать над звуковой культурой речи. 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* Продолжать работу над развитием диалогической и монологической речью детей. Учить детей составлять рассказы.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* Продолжать работу на развитием артикуляционного аппарата у детей .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* Разработать перспективный план по всем разделам .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* закрепить порядковый и количественный счет . </w:t>
      </w:r>
    </w:p>
    <w:p w:rsidR="00EE5BFA" w:rsidRPr="005701AB" w:rsidRDefault="00EE5BFA" w:rsidP="00EE5BFA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076FE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A601A6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Старшая г</w:t>
      </w:r>
      <w:r w:rsidR="00272130"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руппа - Быкова Н. А., </w:t>
      </w:r>
      <w:proofErr w:type="spellStart"/>
      <w:r w:rsidR="00272130" w:rsidRPr="005701AB">
        <w:rPr>
          <w:rFonts w:ascii="Times New Roman" w:hAnsi="Times New Roman" w:cs="Times New Roman"/>
          <w:b/>
          <w:sz w:val="24"/>
          <w:szCs w:val="24"/>
          <w:u w:val="single"/>
        </w:rPr>
        <w:t>Татарчук</w:t>
      </w:r>
      <w:proofErr w:type="spellEnd"/>
      <w:r w:rsidR="00272130"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А. В.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Мониторинг составлен в соответствии с основной общеобразовательной программой дошкольного образования.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Мониторинг проводился в  2016 году.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  <w:u w:val="single"/>
        </w:rPr>
        <w:t>В группе 29 человек.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5701AB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Ваня</w:t>
      </w:r>
    </w:p>
    <w:p w:rsidR="00272130" w:rsidRPr="005701AB" w:rsidRDefault="00272130" w:rsidP="005701AB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Козыренко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 на момент диагностики отсутствовали – находятся в санатории.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  <w:u w:val="single"/>
        </w:rPr>
        <w:t>На конец учебного года обследовано 25 человек: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Низкий-0 человек(0%)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Средний- 12 человека(44,4%)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Высокий-15 человек(55,6%)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Низкий-1 человек (3,7%)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Средний-11 человека(40,7%)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Высокий-13 человек(55,6%)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Низкий-1 человек (3,7%)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Средний-10 человека(37%)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Высокий-14 человек(59,3%)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Низкий-0 человек(0%)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Средний-9 человека(33,3%)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Высокий-16 человек(66,7%)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Подготовительная группа - Миненко Н.С., </w:t>
      </w:r>
      <w:proofErr w:type="spellStart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Табатчикова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Т.А.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Мониторинг проводился в  2016 году.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  <w:u w:val="single"/>
        </w:rPr>
        <w:t>В группе 30 человек.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5701AB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Корскова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272130" w:rsidRPr="005701AB" w:rsidRDefault="00272130" w:rsidP="005701AB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Келаурадзе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Гриша</w:t>
      </w:r>
    </w:p>
    <w:p w:rsidR="00272130" w:rsidRPr="005701AB" w:rsidRDefault="00272130" w:rsidP="005701AB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Новиков Кирилл</w:t>
      </w:r>
    </w:p>
    <w:p w:rsidR="00272130" w:rsidRPr="005701AB" w:rsidRDefault="00272130" w:rsidP="005701AB">
      <w:pPr>
        <w:pStyle w:val="a9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Кучеренко Соня   на момент диагностики отсутствовали по состоянию здоровья.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sz w:val="24"/>
          <w:szCs w:val="24"/>
          <w:u w:val="single"/>
        </w:rPr>
        <w:t>На конец учебного года обследовано 26 человек: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Низкий-0 человек(0%)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Средний-9 человека(34,61%)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Высокий-17 человек(65,38%)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Низкий-0 человек (0%)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Средний-10 человека(23,07%)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Высокий-20 человек(76,92%)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Речевое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Низкий-0 человек 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Средний-12 человека(46,15%)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Высокий-14 человек(53,84%)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Познавательное развитие: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Низкий-0 человек(0%)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Средний-5 человека(19,23%)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Высокий-21 человек(80,76%)</w:t>
      </w:r>
    </w:p>
    <w:p w:rsidR="00272130" w:rsidRPr="005701AB" w:rsidRDefault="00272130" w:rsidP="002721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272130">
      <w:pPr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C83930">
      <w:pPr>
        <w:rPr>
          <w:rFonts w:ascii="Times New Roman" w:hAnsi="Times New Roman" w:cs="Times New Roman"/>
          <w:b/>
          <w:sz w:val="24"/>
          <w:szCs w:val="24"/>
        </w:rPr>
      </w:pPr>
    </w:p>
    <w:p w:rsidR="00076FE0" w:rsidRPr="005701AB" w:rsidRDefault="00076FE0" w:rsidP="00076FE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Музыкальное развитие</w:t>
      </w:r>
    </w:p>
    <w:p w:rsidR="00076FE0" w:rsidRPr="005701AB" w:rsidRDefault="00076FE0" w:rsidP="00076F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Анализ данных </w:t>
      </w:r>
      <w:proofErr w:type="spellStart"/>
      <w:r w:rsidR="00C83930" w:rsidRPr="005701AB">
        <w:rPr>
          <w:rFonts w:ascii="Times New Roman" w:hAnsi="Times New Roman" w:cs="Times New Roman"/>
          <w:sz w:val="24"/>
          <w:szCs w:val="24"/>
        </w:rPr>
        <w:t>мониторигга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детей по формированию м</w:t>
      </w:r>
      <w:r w:rsidR="00C83930" w:rsidRPr="005701AB">
        <w:rPr>
          <w:rFonts w:ascii="Times New Roman" w:hAnsi="Times New Roman" w:cs="Times New Roman"/>
          <w:sz w:val="24"/>
          <w:szCs w:val="24"/>
        </w:rPr>
        <w:t>узыкальных навыков на конец 2013-2014</w:t>
      </w:r>
      <w:r w:rsidRPr="005701AB">
        <w:rPr>
          <w:rFonts w:ascii="Times New Roman" w:hAnsi="Times New Roman" w:cs="Times New Roman"/>
          <w:sz w:val="24"/>
          <w:szCs w:val="24"/>
        </w:rPr>
        <w:t xml:space="preserve"> учебного года:</w:t>
      </w:r>
    </w:p>
    <w:p w:rsidR="00076FE0" w:rsidRPr="005701AB" w:rsidRDefault="00076FE0" w:rsidP="00076FE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2 младшая группа: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обследовано  ребенка</w:t>
      </w:r>
      <w:r w:rsidRPr="005701AB">
        <w:rPr>
          <w:rFonts w:ascii="Times New Roman" w:hAnsi="Times New Roman" w:cs="Times New Roman"/>
          <w:sz w:val="24"/>
          <w:szCs w:val="24"/>
        </w:rPr>
        <w:tab/>
        <w:t>22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23</w:t>
      </w:r>
    </w:p>
    <w:p w:rsidR="00076FE0" w:rsidRPr="005701AB" w:rsidRDefault="00076FE0" w:rsidP="00076FE0">
      <w:pPr>
        <w:ind w:left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обследование проходило по пяти разделам:  восприятие музыки, певческие навыки, движение под музыку, игра на детских музыкальных инструментах, музыкальное творчество (пение, танец, игра). Результаты обследования приведены по 5-бальной системе. 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Начало года     Конец года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Восприятие музыки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4,5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4,5 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Пение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Движение под музыку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4,5</w:t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Игра на муз. инструментах</w:t>
      </w:r>
      <w:r w:rsidRPr="005701AB">
        <w:rPr>
          <w:rFonts w:ascii="Times New Roman" w:hAnsi="Times New Roman" w:cs="Times New Roman"/>
          <w:sz w:val="24"/>
          <w:szCs w:val="24"/>
        </w:rPr>
        <w:tab/>
        <w:t>4,4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4,65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Общий по группе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4,5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4,51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5701AB">
        <w:rPr>
          <w:rFonts w:ascii="Times New Roman" w:hAnsi="Times New Roman" w:cs="Times New Roman"/>
          <w:b/>
          <w:i/>
          <w:sz w:val="24"/>
          <w:szCs w:val="24"/>
        </w:rPr>
        <w:t>Уровень  музыкального развития детей</w:t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Выше среднего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12 – 54,5%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14 – 61%</w:t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10 – 45,5%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9  - 39%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обследовано  детей</w:t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23 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24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Начало года     Конец года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Слушание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3,95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4,45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Пение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3,86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4,43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Движение под музыку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3,5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4,5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Игра на муз. инструментах</w:t>
      </w:r>
      <w:r w:rsidRPr="005701AB">
        <w:rPr>
          <w:rFonts w:ascii="Times New Roman" w:hAnsi="Times New Roman" w:cs="Times New Roman"/>
          <w:sz w:val="24"/>
          <w:szCs w:val="24"/>
        </w:rPr>
        <w:tab/>
        <w:t>3,6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4,34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Муз. 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тв-во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3,44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4,26</w:t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Общий по группе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3,5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</w:t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i/>
          <w:sz w:val="24"/>
          <w:szCs w:val="24"/>
        </w:rPr>
        <w:t>Уровень  музыкального развития детей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Ниже среднего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 – 12%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-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 – 12%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-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Выше среднего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17  -74%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19 – 79%</w:t>
      </w:r>
    </w:p>
    <w:p w:rsidR="00076FE0" w:rsidRPr="005701AB" w:rsidRDefault="00076FE0" w:rsidP="00076FE0">
      <w:pPr>
        <w:ind w:left="4248" w:hanging="3705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                            -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5 – 31%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Старшая  группа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обследовано  детей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22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25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76FE0" w:rsidRPr="005701AB" w:rsidRDefault="00076FE0" w:rsidP="00076FE0">
      <w:pPr>
        <w:ind w:left="540"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Начало года     Конец года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Слушание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4,48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Пение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3,86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4,44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Движение под музыку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4,27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4,48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Игра на муз. инструментах</w:t>
      </w:r>
      <w:r w:rsidRPr="005701AB">
        <w:rPr>
          <w:rFonts w:ascii="Times New Roman" w:hAnsi="Times New Roman" w:cs="Times New Roman"/>
          <w:sz w:val="24"/>
          <w:szCs w:val="24"/>
        </w:rPr>
        <w:tab/>
        <w:t>4,1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4,36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 xml:space="preserve">Муз. 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тв-во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4,26</w:t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Общий по группе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3,95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4,44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5701AB">
        <w:rPr>
          <w:rFonts w:ascii="Times New Roman" w:hAnsi="Times New Roman" w:cs="Times New Roman"/>
          <w:b/>
          <w:i/>
          <w:sz w:val="24"/>
          <w:szCs w:val="24"/>
        </w:rPr>
        <w:t>Уровень  музыкального развития детей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Ниже среднего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 – 9%</w:t>
      </w:r>
      <w:r w:rsidRPr="005701AB">
        <w:rPr>
          <w:rFonts w:ascii="Times New Roman" w:hAnsi="Times New Roman" w:cs="Times New Roman"/>
          <w:sz w:val="24"/>
          <w:szCs w:val="24"/>
        </w:rPr>
        <w:tab/>
        <w:t>-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Средний 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 – 4,5(Безменов)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1 -4% (Кустов) </w:t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Выше среднего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17 – 77,3%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16 – 64%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 – 9%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8 – 32%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Подготовительная   группа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обследовано  детей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29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30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Начало года     Конец года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Слушание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4,7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Пение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4,63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Движение под музыку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4,1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4,76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Игра на муз. инструментах</w:t>
      </w:r>
      <w:r w:rsidRPr="005701AB">
        <w:rPr>
          <w:rFonts w:ascii="Times New Roman" w:hAnsi="Times New Roman" w:cs="Times New Roman"/>
          <w:sz w:val="24"/>
          <w:szCs w:val="24"/>
        </w:rPr>
        <w:tab/>
        <w:t>3,8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4,9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Муз. 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тв-во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4,73</w:t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Общий по группе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3,98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4,74</w:t>
      </w:r>
    </w:p>
    <w:p w:rsidR="00076FE0" w:rsidRPr="005701AB" w:rsidRDefault="00076FE0" w:rsidP="00076FE0">
      <w:pPr>
        <w:pBdr>
          <w:bottom w:val="single" w:sz="6" w:space="1" w:color="auto"/>
        </w:pBdr>
        <w:ind w:firstLine="540"/>
        <w:rPr>
          <w:rFonts w:ascii="Times New Roman" w:hAnsi="Times New Roman" w:cs="Times New Roman"/>
          <w:sz w:val="24"/>
          <w:szCs w:val="24"/>
        </w:rPr>
      </w:pP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5701AB">
        <w:rPr>
          <w:rFonts w:ascii="Times New Roman" w:hAnsi="Times New Roman" w:cs="Times New Roman"/>
          <w:b/>
          <w:i/>
          <w:sz w:val="24"/>
          <w:szCs w:val="24"/>
        </w:rPr>
        <w:t>Уровень  музыкального развития детей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Ниже среднего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 – 6,8%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-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 xml:space="preserve">Средний 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 – 3,45%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-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Выше среднего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25 – 86,2%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15 – 50%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 – 3,45%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15 – 50%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Для развития музыкальных способностей детей в течение года проводились музыкальные занятия во всех возрастных группах по расписанию, индивидуальная работа с воспитанниками всех групп по всем видам музыкальной деятельности. Воспитатели групп получали консультации по проведению музыкальных занятий, по изготовлению и использованию музыкально-дидактических игр в свободное от занятий время.</w:t>
      </w:r>
    </w:p>
    <w:p w:rsidR="00076FE0" w:rsidRPr="005701AB" w:rsidRDefault="00076FE0" w:rsidP="00076FE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Для родителей групп давала советы, рекомендации, в родительских уголках вывешивались советы, как провести праздник, день рождения ребенка дома, изготовить музыкальные игрушки-самоделки.  Периодически обновляла музыкальную страничку на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076FE0" w:rsidRPr="005701AB" w:rsidRDefault="00076FE0" w:rsidP="00076FE0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  <w:t>В течение года были проведены мероприятия совместно с детьми  детских садов  158 и 150. Дети нашего детского сада участвовали в районном фестивале «Маленькая страна».</w:t>
      </w:r>
    </w:p>
    <w:p w:rsidR="00076FE0" w:rsidRPr="005701AB" w:rsidRDefault="00076FE0" w:rsidP="00076FE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701AB">
        <w:rPr>
          <w:rFonts w:ascii="Times New Roman" w:hAnsi="Times New Roman" w:cs="Times New Roman"/>
          <w:b/>
          <w:sz w:val="24"/>
          <w:szCs w:val="24"/>
        </w:rPr>
        <w:t xml:space="preserve">Были проведены праздники: </w:t>
      </w:r>
    </w:p>
    <w:p w:rsidR="00076FE0" w:rsidRPr="005701AB" w:rsidRDefault="00076FE0" w:rsidP="00076FE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День знаний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Новоселье групп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Осенние праздники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Новый год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Колядки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День защитников Отечества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Масленица, </w:t>
      </w:r>
      <w:r w:rsidRPr="005701AB">
        <w:rPr>
          <w:rFonts w:ascii="Times New Roman" w:hAnsi="Times New Roman" w:cs="Times New Roman"/>
          <w:sz w:val="24"/>
          <w:szCs w:val="24"/>
        </w:rPr>
        <w:t>8 марта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Весенние праздники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День Победы, </w:t>
      </w:r>
      <w:r w:rsidRPr="005701AB">
        <w:rPr>
          <w:rFonts w:ascii="Times New Roman" w:hAnsi="Times New Roman" w:cs="Times New Roman"/>
          <w:sz w:val="24"/>
          <w:szCs w:val="24"/>
        </w:rPr>
        <w:t>Выпуск детей в школу</w:t>
      </w:r>
    </w:p>
    <w:p w:rsidR="00076FE0" w:rsidRPr="005701AB" w:rsidRDefault="00076FE0" w:rsidP="00076FE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Для развития музыкальных способностей детей в течение года проводились музыкальные занятия во всех возрастных группах по расписанию, индивидуальная работа с воспитанниками всех групп по всем видам музыкальной деятельности. Воспитатели групп получали консультации по проведению музыкальных занятий, по изготовлению и использованию музыкально-дидактических игр в свободное от занятий время.</w:t>
      </w:r>
    </w:p>
    <w:p w:rsidR="00076FE0" w:rsidRPr="005701AB" w:rsidRDefault="00076FE0" w:rsidP="00076FE0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Для родителей групп давала советы, рекомендации, в родительских уголках вывешивались советы, как провести праздник, день рождения ребенка дома, изготовить музыкальные игрушки-самоделки.  Открыла музыкальную страничку на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076FE0" w:rsidRPr="005701AB" w:rsidRDefault="00076FE0" w:rsidP="00076FE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С танцем «Зов предков» дети вышли на городской фестиваль «Маленькая страна».</w:t>
      </w:r>
    </w:p>
    <w:p w:rsidR="00076FE0" w:rsidRPr="005701AB" w:rsidRDefault="00076FE0" w:rsidP="00076FE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A444C3" w:rsidRPr="005701AB" w:rsidRDefault="00A444C3" w:rsidP="00076FE0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  <w:t xml:space="preserve">       </w:t>
      </w:r>
    </w:p>
    <w:p w:rsidR="00076FE0" w:rsidRPr="005701AB" w:rsidRDefault="00C83930" w:rsidP="00C83930">
      <w:pPr>
        <w:ind w:firstLine="708"/>
        <w:jc w:val="center"/>
        <w:rPr>
          <w:rStyle w:val="FontStyle207"/>
          <w:rFonts w:ascii="Times New Roman" w:hAnsi="Times New Roman" w:cs="Times New Roman"/>
          <w:b/>
          <w:i/>
          <w:sz w:val="24"/>
          <w:szCs w:val="24"/>
        </w:rPr>
      </w:pPr>
      <w:r w:rsidRPr="005701AB">
        <w:rPr>
          <w:rStyle w:val="FontStyle267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44C3" w:rsidRPr="005701AB">
        <w:rPr>
          <w:rStyle w:val="FontStyle267"/>
          <w:rFonts w:ascii="Times New Roman" w:hAnsi="Times New Roman" w:cs="Times New Roman"/>
          <w:b/>
          <w:i/>
          <w:sz w:val="24"/>
          <w:szCs w:val="24"/>
        </w:rPr>
        <w:t>«Физическая культура»</w:t>
      </w:r>
    </w:p>
    <w:p w:rsidR="00A601A6" w:rsidRPr="005701AB" w:rsidRDefault="00A601A6" w:rsidP="00A601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Анализ данных обследования детей по формированию физ</w:t>
      </w:r>
      <w:r w:rsidR="007C4732" w:rsidRPr="005701AB">
        <w:rPr>
          <w:rFonts w:ascii="Times New Roman" w:hAnsi="Times New Roman" w:cs="Times New Roman"/>
          <w:sz w:val="24"/>
          <w:szCs w:val="24"/>
        </w:rPr>
        <w:t>культурных навыков на конец 2013-2014</w:t>
      </w:r>
      <w:r w:rsidRPr="005701AB">
        <w:rPr>
          <w:rFonts w:ascii="Times New Roman" w:hAnsi="Times New Roman" w:cs="Times New Roman"/>
          <w:sz w:val="24"/>
          <w:szCs w:val="24"/>
        </w:rPr>
        <w:t>учебного года:</w:t>
      </w:r>
    </w:p>
    <w:p w:rsidR="00A601A6" w:rsidRPr="005701AB" w:rsidRDefault="00A601A6" w:rsidP="00A601A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2 младшая группа:</w:t>
      </w:r>
    </w:p>
    <w:p w:rsidR="00A601A6" w:rsidRPr="005701AB" w:rsidRDefault="005D000E" w:rsidP="007C473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обследовано  ребенка</w:t>
      </w:r>
      <w:r w:rsidRPr="005701AB">
        <w:rPr>
          <w:rFonts w:ascii="Times New Roman" w:hAnsi="Times New Roman" w:cs="Times New Roman"/>
          <w:sz w:val="24"/>
          <w:szCs w:val="24"/>
        </w:rPr>
        <w:tab/>
        <w:t>21</w:t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  <w:t>2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="005D000E" w:rsidRPr="005701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01AB">
        <w:rPr>
          <w:rFonts w:ascii="Times New Roman" w:hAnsi="Times New Roman" w:cs="Times New Roman"/>
          <w:sz w:val="24"/>
          <w:szCs w:val="24"/>
        </w:rPr>
        <w:t>Конец года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Низкий                               </w:t>
      </w:r>
      <w:r w:rsidR="007C4732" w:rsidRPr="005701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D000E" w:rsidRPr="005701AB">
        <w:rPr>
          <w:rFonts w:ascii="Times New Roman" w:hAnsi="Times New Roman" w:cs="Times New Roman"/>
          <w:sz w:val="24"/>
          <w:szCs w:val="24"/>
        </w:rPr>
        <w:t>0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                                              22 чел. (81,4%)</w:t>
      </w:r>
    </w:p>
    <w:p w:rsidR="005D000E" w:rsidRPr="005701AB" w:rsidRDefault="00A601A6" w:rsidP="005D000E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                                             </w:t>
      </w:r>
      <w:r w:rsidR="005D000E" w:rsidRPr="005701AB">
        <w:rPr>
          <w:rFonts w:ascii="Times New Roman" w:hAnsi="Times New Roman" w:cs="Times New Roman"/>
          <w:sz w:val="24"/>
          <w:szCs w:val="24"/>
        </w:rPr>
        <w:t>5 чел.(18,5%)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A601A6" w:rsidRPr="005701AB" w:rsidRDefault="005D000E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обследовано  детей</w:t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28 </w:t>
      </w:r>
      <w:r w:rsidRPr="005701AB">
        <w:rPr>
          <w:rFonts w:ascii="Times New Roman" w:hAnsi="Times New Roman" w:cs="Times New Roman"/>
          <w:sz w:val="24"/>
          <w:szCs w:val="24"/>
        </w:rPr>
        <w:tab/>
        <w:t xml:space="preserve">           29</w:t>
      </w:r>
      <w:r w:rsidR="00A601A6"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="005D000E" w:rsidRPr="005701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01AB">
        <w:rPr>
          <w:rFonts w:ascii="Times New Roman" w:hAnsi="Times New Roman" w:cs="Times New Roman"/>
          <w:sz w:val="24"/>
          <w:szCs w:val="24"/>
        </w:rPr>
        <w:t>Конец года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 Низкий                                            </w:t>
      </w:r>
      <w:r w:rsidR="007C4732" w:rsidRPr="005701AB">
        <w:rPr>
          <w:rFonts w:ascii="Times New Roman" w:hAnsi="Times New Roman" w:cs="Times New Roman"/>
          <w:sz w:val="24"/>
          <w:szCs w:val="24"/>
        </w:rPr>
        <w:t>0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 Средний                                          22 чел. (82,4)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  Высокий           </w:t>
      </w:r>
      <w:r w:rsidR="007C4732" w:rsidRPr="005701AB">
        <w:rPr>
          <w:rFonts w:ascii="Times New Roman" w:hAnsi="Times New Roman" w:cs="Times New Roman"/>
          <w:sz w:val="24"/>
          <w:szCs w:val="24"/>
        </w:rPr>
        <w:t xml:space="preserve">                               2 чел.( 2</w:t>
      </w:r>
      <w:r w:rsidRPr="005701AB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Старшая  группа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обследовано  детей</w:t>
      </w:r>
      <w:r w:rsidRPr="005701AB">
        <w:rPr>
          <w:rFonts w:ascii="Times New Roman" w:hAnsi="Times New Roman" w:cs="Times New Roman"/>
          <w:sz w:val="24"/>
          <w:szCs w:val="24"/>
        </w:rPr>
        <w:tab/>
        <w:t>24 из 28</w:t>
      </w:r>
      <w:r w:rsidRPr="005701AB">
        <w:rPr>
          <w:rFonts w:ascii="Times New Roman" w:hAnsi="Times New Roman" w:cs="Times New Roman"/>
          <w:sz w:val="24"/>
          <w:szCs w:val="24"/>
        </w:rPr>
        <w:tab/>
        <w:t>27 из 27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Начало года    Конец года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Низкий                                                   1 чел. (1%) 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                                                24 чел. (88,8)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Высокий                                                 2 чел. ( 7,4)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Подготовительная   группа</w:t>
      </w:r>
    </w:p>
    <w:p w:rsidR="00A601A6" w:rsidRPr="005701AB" w:rsidRDefault="007C4732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обследовано </w:t>
      </w:r>
      <w:r w:rsidR="005D000E" w:rsidRPr="005701A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5D000E" w:rsidRPr="005701AB">
        <w:rPr>
          <w:rFonts w:ascii="Times New Roman" w:hAnsi="Times New Roman" w:cs="Times New Roman"/>
          <w:sz w:val="24"/>
          <w:szCs w:val="24"/>
        </w:rPr>
        <w:tab/>
        <w:t>27          28</w:t>
      </w:r>
      <w:r w:rsidRPr="005701A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Pr="005701AB">
        <w:rPr>
          <w:rFonts w:ascii="Times New Roman" w:hAnsi="Times New Roman" w:cs="Times New Roman"/>
          <w:sz w:val="24"/>
          <w:szCs w:val="24"/>
        </w:rPr>
        <w:tab/>
      </w:r>
      <w:r w:rsidR="007C4732" w:rsidRPr="005701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701AB">
        <w:rPr>
          <w:rFonts w:ascii="Times New Roman" w:hAnsi="Times New Roman" w:cs="Times New Roman"/>
          <w:sz w:val="24"/>
          <w:szCs w:val="24"/>
        </w:rPr>
        <w:t>Конец года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Низкий                                               </w:t>
      </w:r>
      <w:r w:rsidR="007C4732" w:rsidRPr="005701AB">
        <w:rPr>
          <w:rFonts w:ascii="Times New Roman" w:hAnsi="Times New Roman" w:cs="Times New Roman"/>
          <w:sz w:val="24"/>
          <w:szCs w:val="24"/>
        </w:rPr>
        <w:t>0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Средний                                             18 чел ( 66,6)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Высокий                       </w:t>
      </w:r>
      <w:r w:rsidR="007C4732" w:rsidRPr="005701AB">
        <w:rPr>
          <w:rFonts w:ascii="Times New Roman" w:hAnsi="Times New Roman" w:cs="Times New Roman"/>
          <w:sz w:val="24"/>
          <w:szCs w:val="24"/>
        </w:rPr>
        <w:t xml:space="preserve">                      6 чел. (33,3</w:t>
      </w:r>
      <w:r w:rsidRPr="005701AB">
        <w:rPr>
          <w:rFonts w:ascii="Times New Roman" w:hAnsi="Times New Roman" w:cs="Times New Roman"/>
          <w:sz w:val="24"/>
          <w:szCs w:val="24"/>
        </w:rPr>
        <w:t>)</w:t>
      </w:r>
    </w:p>
    <w:p w:rsidR="00A601A6" w:rsidRPr="005701AB" w:rsidRDefault="00A601A6" w:rsidP="00A601A6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Для развития физкультурных способностей детей в течение года проводились физкультурные занятия во всех возрастных группах по расписанию, индивидуальная работа с воспитанниками всех групп по всем видам физкультурной деятельности. Воспитатели групп получали консультации по проведению физкультурных занятий, по изготовлению и использованию нестандартного оборудования в свободное от занятий время.</w:t>
      </w:r>
    </w:p>
    <w:p w:rsidR="00A601A6" w:rsidRPr="005701AB" w:rsidRDefault="00A601A6" w:rsidP="00A601A6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ab/>
        <w:t>Для родителей групп давала советы, рекомендации, в родительских уголках вывешивались советы по профилактике и коррекции осанки и плоскостопия.</w:t>
      </w:r>
    </w:p>
    <w:p w:rsidR="00A601A6" w:rsidRPr="005701AB" w:rsidRDefault="00A601A6" w:rsidP="00A601A6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ab/>
        <w:t>В течение года была подготовлена агитбригада по правилам поведения детей на дорогах города «Буратино в гостях у детей». Дети нашего детского сада также участвовали в районном конкурсе по бассейну «Маленькие спасатели».</w:t>
      </w:r>
    </w:p>
    <w:p w:rsidR="00A601A6" w:rsidRPr="005701AB" w:rsidRDefault="00A601A6" w:rsidP="00A601A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Были проведены праздники:</w:t>
      </w:r>
    </w:p>
    <w:p w:rsidR="00A601A6" w:rsidRPr="005701AB" w:rsidRDefault="00A601A6" w:rsidP="00C8393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День знаний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Новоселье групп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Осенние праздники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Новый год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День защитников Отечества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Весенние праздники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День Победы</w:t>
      </w:r>
    </w:p>
    <w:p w:rsidR="00A601A6" w:rsidRPr="005701AB" w:rsidRDefault="00A601A6" w:rsidP="00A601A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И развлечения:</w:t>
      </w:r>
    </w:p>
    <w:p w:rsidR="00A601A6" w:rsidRPr="005701AB" w:rsidRDefault="00A601A6" w:rsidP="00C8393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Путешествие в осенний лес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Зимние забавы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Прощание с елочкой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День здоровья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День космонавтики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Агитбригада «Буратино в гостях у детей»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Веселые старты</w:t>
      </w:r>
      <w:r w:rsidR="00C83930" w:rsidRPr="005701AB">
        <w:rPr>
          <w:rFonts w:ascii="Times New Roman" w:hAnsi="Times New Roman" w:cs="Times New Roman"/>
          <w:sz w:val="24"/>
          <w:szCs w:val="24"/>
        </w:rPr>
        <w:t xml:space="preserve">, </w:t>
      </w:r>
      <w:r w:rsidRPr="005701AB">
        <w:rPr>
          <w:rFonts w:ascii="Times New Roman" w:hAnsi="Times New Roman" w:cs="Times New Roman"/>
          <w:sz w:val="24"/>
          <w:szCs w:val="24"/>
        </w:rPr>
        <w:t>На солнечной полянке</w:t>
      </w:r>
    </w:p>
    <w:p w:rsidR="00A601A6" w:rsidRPr="005701AB" w:rsidRDefault="00A601A6" w:rsidP="00A601A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E2C73" w:rsidRPr="005701AB" w:rsidRDefault="007E2C73" w:rsidP="007E2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Результативность школьного обучения выпускников детского сада №144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334"/>
        <w:gridCol w:w="1843"/>
        <w:gridCol w:w="2268"/>
        <w:gridCol w:w="3119"/>
        <w:gridCol w:w="2485"/>
        <w:gridCol w:w="2268"/>
      </w:tblGrid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Предполагаемаяуспешность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готовность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 готовность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Физическая готовность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Васильев Семен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Данилин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Егошкин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Елисеева Лада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Зенцов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ИмановаНармин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Иванов Рома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Кириллов Кирилл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Крекер Полина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Мацкевич Даша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Пантелеев Лев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Постугашев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Пыжлаков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Степа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Ромах Лера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Скобелев Саша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Сташевский  Дима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Степанов Захар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Чеканова Таня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Шабалин Коля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Королева Настя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E2C73" w:rsidRPr="005701AB" w:rsidTr="007E2C73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73" w:rsidRPr="005701AB" w:rsidRDefault="007E2C73" w:rsidP="007E2C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E2C73" w:rsidRPr="005701AB" w:rsidRDefault="007E2C73" w:rsidP="007E2C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1A6" w:rsidRPr="005701AB" w:rsidRDefault="00A601A6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E840A0">
      <w:pPr>
        <w:rPr>
          <w:rFonts w:ascii="Times New Roman" w:hAnsi="Times New Roman" w:cs="Times New Roman"/>
          <w:b/>
          <w:sz w:val="24"/>
          <w:szCs w:val="24"/>
        </w:rPr>
      </w:pPr>
    </w:p>
    <w:p w:rsidR="00E840A0" w:rsidRPr="005701AB" w:rsidRDefault="00E840A0" w:rsidP="00E84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Результативность школьного обучения выпускников детского сада №144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126"/>
        <w:gridCol w:w="1276"/>
        <w:gridCol w:w="3118"/>
        <w:gridCol w:w="2835"/>
        <w:gridCol w:w="2552"/>
        <w:gridCol w:w="2409"/>
      </w:tblGrid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Предполагаемая успешность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Психолого – педагогическая готовность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 готовность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Физическая готовность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Васильев Семен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Данилин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Егошкин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Миша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Елисеева 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Зенцов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ИмановаНармин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Иванов Рома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Кандауров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Кириллов Кирилл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Кирпичникова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Крекер Полина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Мацкевич 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Ощепков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Пантелеев Лев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Пересыпкина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Постугашев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Пыжлаков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Степа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Ромах Лера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Скобелев Саша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Сташевский  Дима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Степанов Захар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Чеканова Таня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Шабалин Коля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Королева Настя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840A0" w:rsidRPr="005701AB" w:rsidTr="00E840A0">
        <w:trPr>
          <w:trHeight w:val="2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Поташова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A0" w:rsidRPr="005701AB" w:rsidRDefault="00E840A0" w:rsidP="00E840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840A0" w:rsidRPr="005701AB" w:rsidRDefault="00E840A0" w:rsidP="00E840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1A6" w:rsidRPr="005701AB" w:rsidRDefault="00A601A6" w:rsidP="005D000E">
      <w:pPr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5D000E">
      <w:pPr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5D000E">
      <w:pPr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5D000E">
      <w:pPr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5D000E">
      <w:pPr>
        <w:rPr>
          <w:rFonts w:ascii="Times New Roman" w:hAnsi="Times New Roman" w:cs="Times New Roman"/>
          <w:sz w:val="24"/>
          <w:szCs w:val="24"/>
        </w:rPr>
      </w:pPr>
    </w:p>
    <w:p w:rsidR="005D000E" w:rsidRPr="005701AB" w:rsidRDefault="00A601A6" w:rsidP="005D000E">
      <w:pPr>
        <w:pStyle w:val="a5"/>
        <w:jc w:val="center"/>
        <w:rPr>
          <w:b/>
          <w:sz w:val="24"/>
          <w:szCs w:val="24"/>
        </w:rPr>
      </w:pPr>
      <w:r w:rsidRPr="005701AB">
        <w:rPr>
          <w:b/>
          <w:sz w:val="24"/>
          <w:szCs w:val="24"/>
        </w:rPr>
        <w:lastRenderedPageBreak/>
        <w:t>Организация взаимодействия с семьей</w:t>
      </w:r>
    </w:p>
    <w:p w:rsidR="005D000E" w:rsidRPr="005701AB" w:rsidRDefault="005D000E" w:rsidP="005D000E">
      <w:pPr>
        <w:pStyle w:val="a5"/>
        <w:jc w:val="center"/>
        <w:rPr>
          <w:b/>
          <w:sz w:val="24"/>
          <w:szCs w:val="24"/>
        </w:rPr>
      </w:pPr>
    </w:p>
    <w:p w:rsidR="00A601A6" w:rsidRPr="005701AB" w:rsidRDefault="00A601A6" w:rsidP="005D00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В течение года велась активная работа с родителями</w:t>
      </w:r>
      <w:r w:rsidRPr="00570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 xml:space="preserve">воспитанников. Были проведены родительские собрания, консультации, беседы, совместные с детьми экскурсии. Для родителей педагоги ярко и эстетично оформили приемные всех возрастных групп. По результатам анкетирования родителей были выявлены наиболее предпочитаемые новые формы работы:  дни открытых дверей,  мастерские, встречи в родительском клубе «Радость воспитания». 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Педагогическим коллективом было принято решение разработать и осуществить такую форму работы с родителями, как посещение семьи на дому  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В целом взаимодействие с родителями воспитанников находится 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на среднем уровне: в  первой младшей «Б» и «А», второй младшей группе, подготовительной группе</w:t>
      </w:r>
    </w:p>
    <w:p w:rsidR="00A601A6" w:rsidRPr="005701AB" w:rsidRDefault="00A601A6" w:rsidP="00A601A6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на высоком уровне: старшей и средней группе.</w:t>
      </w:r>
    </w:p>
    <w:p w:rsidR="00A601A6" w:rsidRPr="005701AB" w:rsidRDefault="005D000E" w:rsidP="005D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="00A601A6" w:rsidRPr="005701AB">
        <w:rPr>
          <w:rFonts w:ascii="Times New Roman" w:hAnsi="Times New Roman" w:cs="Times New Roman"/>
          <w:b/>
          <w:i/>
          <w:sz w:val="24"/>
          <w:szCs w:val="24"/>
        </w:rPr>
        <w:t>Выводы:</w:t>
      </w:r>
    </w:p>
    <w:p w:rsidR="00A601A6" w:rsidRPr="005701AB" w:rsidRDefault="00A601A6" w:rsidP="00A601A6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  <w:t xml:space="preserve">Необходимо отметить разную активность воспитателей и </w:t>
      </w:r>
      <w:r w:rsidR="00E840A0" w:rsidRPr="005701AB">
        <w:rPr>
          <w:sz w:val="24"/>
          <w:szCs w:val="24"/>
        </w:rPr>
        <w:t xml:space="preserve">была выявлена </w:t>
      </w:r>
      <w:r w:rsidRPr="005701AB">
        <w:rPr>
          <w:sz w:val="24"/>
          <w:szCs w:val="24"/>
        </w:rPr>
        <w:t xml:space="preserve">зависимость между активностью педагогов и желанием активно участвовать в жизни детского сада родителей. </w:t>
      </w:r>
    </w:p>
    <w:p w:rsidR="00A601A6" w:rsidRPr="005701AB" w:rsidRDefault="00A601A6" w:rsidP="005D000E">
      <w:pPr>
        <w:pStyle w:val="a5"/>
        <w:rPr>
          <w:b/>
          <w:i/>
          <w:sz w:val="24"/>
          <w:szCs w:val="24"/>
        </w:rPr>
      </w:pPr>
    </w:p>
    <w:p w:rsidR="00A601A6" w:rsidRPr="005701AB" w:rsidRDefault="00A601A6" w:rsidP="00A601A6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 результатам анкетирования в целом родители отмечают высокий уровень работы педагогов в ДОУ, но родителям хотелось бы больше получать информации о  воспитании ребенка и его психологических особенностях от коллектива ДОУ и участвовать самим в процессе воспитания детей.  А так же родители хотели бы,  чтобы в ДОУ велась более усиленная  работа по укреплению здоровья детей</w:t>
      </w:r>
      <w:r w:rsidR="005D000E" w:rsidRPr="005701AB">
        <w:rPr>
          <w:rFonts w:ascii="Times New Roman" w:hAnsi="Times New Roman" w:cs="Times New Roman"/>
          <w:sz w:val="24"/>
          <w:szCs w:val="24"/>
        </w:rPr>
        <w:t xml:space="preserve"> (степ-аэробика)</w:t>
      </w:r>
      <w:r w:rsidRPr="005701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00E" w:rsidRPr="005701AB" w:rsidRDefault="005D000E" w:rsidP="005D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Взаимоотношения ДОУ с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</w:p>
    <w:p w:rsidR="005D000E" w:rsidRPr="005701AB" w:rsidRDefault="005D000E" w:rsidP="005D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ДОУ обеспечивает права каждого ребенка в соответствии с Конвенцией о правах ребенка и действующим законодательством РФ.</w:t>
      </w:r>
    </w:p>
    <w:p w:rsidR="005D000E" w:rsidRPr="005701AB" w:rsidRDefault="005D000E" w:rsidP="005D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При приеме в ДОУ родители (законные представители) знакомятся с Уставом ДОУ и другими документами, регламентирующими организацию образовательного процесса, права и обязанности родителей (законных представителей).</w:t>
      </w:r>
    </w:p>
    <w:p w:rsidR="005D000E" w:rsidRPr="005701AB" w:rsidRDefault="005D000E" w:rsidP="005D0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           На родительском собрании избирается родительский комитет. Родители содействуют объединению усилий семьи и ДОУ в деле обучения и воспитания детей, оказывают на добровольных началах помощь в материально-техническом оснащении ДОУ, защищают права и интересы детей. Родительское собрание (комитет) созывается по инициативе заведующего ДОУ, по собственной инициативе с уведомлением заведующего о дате, времени, месте и повестке дня собрания (комитета). Решения родительского собрания (комитета) имеют рекомендательный характер.</w:t>
      </w:r>
    </w:p>
    <w:p w:rsidR="00A601A6" w:rsidRPr="005701AB" w:rsidRDefault="005D000E" w:rsidP="00E8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Организована информационно - консультативная помощь родителям, проводится анкетирование родителей. Родители принимают активное участие в массовых мероприятиях, проводимых в ДОУ.</w:t>
      </w:r>
    </w:p>
    <w:p w:rsidR="005D000E" w:rsidRPr="005701AB" w:rsidRDefault="005D000E" w:rsidP="00E840A0">
      <w:pPr>
        <w:rPr>
          <w:rFonts w:ascii="Times New Roman" w:hAnsi="Times New Roman" w:cs="Times New Roman"/>
          <w:sz w:val="24"/>
          <w:szCs w:val="24"/>
        </w:rPr>
      </w:pPr>
    </w:p>
    <w:p w:rsidR="005D000E" w:rsidRPr="005701AB" w:rsidRDefault="005D000E" w:rsidP="00E840A0">
      <w:pPr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272130" w:rsidRPr="005701AB" w:rsidRDefault="00272130" w:rsidP="005D000E">
      <w:pPr>
        <w:pStyle w:val="a5"/>
        <w:jc w:val="center"/>
        <w:rPr>
          <w:b/>
          <w:i/>
          <w:sz w:val="24"/>
          <w:szCs w:val="24"/>
        </w:rPr>
      </w:pPr>
    </w:p>
    <w:p w:rsidR="00A601A6" w:rsidRPr="005701AB" w:rsidRDefault="00A601A6" w:rsidP="005D000E">
      <w:pPr>
        <w:pStyle w:val="a5"/>
        <w:jc w:val="center"/>
        <w:rPr>
          <w:b/>
          <w:i/>
          <w:sz w:val="24"/>
          <w:szCs w:val="24"/>
        </w:rPr>
      </w:pPr>
      <w:r w:rsidRPr="005701AB">
        <w:rPr>
          <w:b/>
          <w:i/>
          <w:sz w:val="24"/>
          <w:szCs w:val="24"/>
        </w:rPr>
        <w:lastRenderedPageBreak/>
        <w:t>Методическое обеспечение педагогического процесса:</w:t>
      </w:r>
    </w:p>
    <w:p w:rsidR="00A601A6" w:rsidRPr="005701AB" w:rsidRDefault="00A601A6" w:rsidP="00A601A6">
      <w:pPr>
        <w:pStyle w:val="a5"/>
        <w:rPr>
          <w:b/>
          <w:i/>
          <w:sz w:val="24"/>
          <w:szCs w:val="24"/>
        </w:rPr>
      </w:pPr>
    </w:p>
    <w:p w:rsidR="00272130" w:rsidRPr="005701AB" w:rsidRDefault="00A601A6" w:rsidP="00A601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Методическая работа велась в соответствии с перспективным планом работы методического кабинета. План был реализован на </w:t>
      </w:r>
      <w:r w:rsidR="00272130" w:rsidRPr="005701AB">
        <w:rPr>
          <w:rFonts w:ascii="Times New Roman" w:hAnsi="Times New Roman" w:cs="Times New Roman"/>
          <w:sz w:val="24"/>
          <w:szCs w:val="24"/>
        </w:rPr>
        <w:t>90</w:t>
      </w:r>
      <w:r w:rsidRPr="005701AB">
        <w:rPr>
          <w:rFonts w:ascii="Times New Roman" w:hAnsi="Times New Roman" w:cs="Times New Roman"/>
          <w:sz w:val="24"/>
          <w:szCs w:val="24"/>
        </w:rPr>
        <w:t>%</w:t>
      </w:r>
      <w:r w:rsidR="00272130" w:rsidRPr="005701AB">
        <w:rPr>
          <w:rFonts w:ascii="Times New Roman" w:hAnsi="Times New Roman" w:cs="Times New Roman"/>
          <w:sz w:val="24"/>
          <w:szCs w:val="24"/>
        </w:rPr>
        <w:t xml:space="preserve"> (100+100+70)</w:t>
      </w:r>
      <w:r w:rsidRPr="005701AB">
        <w:rPr>
          <w:rFonts w:ascii="Times New Roman" w:hAnsi="Times New Roman" w:cs="Times New Roman"/>
          <w:sz w:val="24"/>
          <w:szCs w:val="24"/>
        </w:rPr>
        <w:t>.</w:t>
      </w:r>
    </w:p>
    <w:p w:rsidR="00A601A6" w:rsidRPr="005701AB" w:rsidRDefault="00A601A6" w:rsidP="00A601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 результате был проведен ряд мероприятий: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составлен учебный план, расписание занятий, режим дня дошкольников;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подобран, обобщен и систематизирован информационный материал по проблемам, над которыми работает ДОУ, по передовому педагогическому опыту;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систематизирована периодика, практические материалы по разделам программы;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систематизирована и пополнена аудио и видеотека;</w:t>
      </w:r>
    </w:p>
    <w:p w:rsidR="00A601A6" w:rsidRPr="005701AB" w:rsidRDefault="00A601A6" w:rsidP="00A601A6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обновлены тематические уголки «Готовимся к педагогическому совету», «Готовимся к аттестации»; 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издан ряд буклетов для родителей и педагогов;</w:t>
      </w:r>
    </w:p>
    <w:p w:rsidR="00A601A6" w:rsidRPr="005701AB" w:rsidRDefault="00A601A6" w:rsidP="00A601A6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оформлены пакеты аттестационных документов с педагогами, претендующими на присвоение квалификационных категорий;</w:t>
      </w:r>
    </w:p>
    <w:p w:rsidR="00A601A6" w:rsidRPr="005701AB" w:rsidRDefault="00A601A6" w:rsidP="00A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осуществлена подписка периодических изданий на будущий учебный год;</w:t>
      </w: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930" w:rsidRPr="005701AB" w:rsidRDefault="00C83930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0E" w:rsidRPr="005701AB" w:rsidRDefault="005D000E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00E" w:rsidRPr="005701AB" w:rsidRDefault="005D000E" w:rsidP="00272130">
      <w:pPr>
        <w:rPr>
          <w:rFonts w:ascii="Times New Roman" w:hAnsi="Times New Roman" w:cs="Times New Roman"/>
          <w:b/>
          <w:sz w:val="24"/>
          <w:szCs w:val="24"/>
        </w:rPr>
      </w:pPr>
    </w:p>
    <w:p w:rsidR="00272130" w:rsidRPr="005701AB" w:rsidRDefault="00272130" w:rsidP="00272130">
      <w:pPr>
        <w:rPr>
          <w:rFonts w:ascii="Times New Roman" w:hAnsi="Times New Roman" w:cs="Times New Roman"/>
          <w:b/>
          <w:sz w:val="24"/>
          <w:szCs w:val="24"/>
        </w:rPr>
      </w:pPr>
    </w:p>
    <w:p w:rsidR="00A601A6" w:rsidRPr="005701AB" w:rsidRDefault="00A601A6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01AB">
        <w:rPr>
          <w:rFonts w:ascii="Times New Roman" w:hAnsi="Times New Roman" w:cs="Times New Roman"/>
          <w:b/>
          <w:sz w:val="24"/>
          <w:szCs w:val="24"/>
        </w:rPr>
        <w:lastRenderedPageBreak/>
        <w:t>Медицинско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</w:rPr>
        <w:t xml:space="preserve"> – оздоровительная работа в МБ ДОУ «Детский сад № 144»</w:t>
      </w:r>
    </w:p>
    <w:p w:rsidR="00A601A6" w:rsidRPr="005701AB" w:rsidRDefault="00A601A6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Организация медицинской деятельности в ДОУ</w:t>
      </w:r>
      <w:r w:rsidR="0060615F" w:rsidRPr="005701AB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73F51" w:rsidRPr="005701AB">
        <w:rPr>
          <w:rFonts w:ascii="Times New Roman" w:hAnsi="Times New Roman" w:cs="Times New Roman"/>
          <w:b/>
          <w:sz w:val="24"/>
          <w:szCs w:val="24"/>
        </w:rPr>
        <w:t>5</w:t>
      </w:r>
      <w:r w:rsidR="0060615F" w:rsidRPr="005701A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673F51" w:rsidRPr="005701AB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0615F" w:rsidRPr="005701AB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C83930" w:rsidRPr="005701AB" w:rsidRDefault="00C83930" w:rsidP="00C83930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  <w:t xml:space="preserve">Работа по </w:t>
      </w:r>
      <w:proofErr w:type="spellStart"/>
      <w:r w:rsidRPr="005701AB">
        <w:rPr>
          <w:sz w:val="24"/>
          <w:szCs w:val="24"/>
        </w:rPr>
        <w:t>здоровье-сбережению</w:t>
      </w:r>
      <w:proofErr w:type="spellEnd"/>
      <w:r w:rsidRPr="005701AB">
        <w:rPr>
          <w:sz w:val="24"/>
          <w:szCs w:val="24"/>
        </w:rPr>
        <w:t xml:space="preserve"> по детей дошкольного возраста велась соответственно плану. Был организован ряд мероприятий по профилактике воздушно – капельных, кишечных инфекций. Все педагоги проводили ежедневный утренний фильтр детей. О заболевших детях немедленно сообщали старшей медицинской сестре, сообщали родителям, проводили все необходимые мероприятия. Согласно плану 100% подлежащих детей прошил иммунизацию. В течении года был организован плановый осмотр детей врачами детской поликлиники. </w:t>
      </w:r>
    </w:p>
    <w:p w:rsidR="00C83930" w:rsidRPr="005701AB" w:rsidRDefault="00C83930" w:rsidP="00C83930">
      <w:pPr>
        <w:pStyle w:val="a5"/>
        <w:jc w:val="both"/>
        <w:rPr>
          <w:sz w:val="24"/>
          <w:szCs w:val="24"/>
        </w:rPr>
      </w:pPr>
    </w:p>
    <w:p w:rsidR="00C83930" w:rsidRPr="005701AB" w:rsidRDefault="00C83930" w:rsidP="00C83930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  <w:t xml:space="preserve"> Активно велись закаливающие мероприятия. Медицинский контроль за организацией физического воспитания в ДОУ велся старшей медицинской сестрой совместно с администрацией ДОУ, соответственно плану. Также старшая мед. сестра проводила санитарно </w:t>
      </w:r>
      <w:r w:rsidR="00756313" w:rsidRPr="005701AB">
        <w:rPr>
          <w:sz w:val="24"/>
          <w:szCs w:val="24"/>
        </w:rPr>
        <w:t>- просветительскую работу. В 2015</w:t>
      </w:r>
      <w:r w:rsidRPr="005701AB">
        <w:rPr>
          <w:sz w:val="24"/>
          <w:szCs w:val="24"/>
        </w:rPr>
        <w:t xml:space="preserve"> – 20</w:t>
      </w:r>
      <w:r w:rsidR="00756313" w:rsidRPr="005701AB">
        <w:rPr>
          <w:sz w:val="24"/>
          <w:szCs w:val="24"/>
        </w:rPr>
        <w:t>16</w:t>
      </w:r>
      <w:r w:rsidRPr="005701AB">
        <w:rPr>
          <w:sz w:val="24"/>
          <w:szCs w:val="24"/>
        </w:rPr>
        <w:t xml:space="preserve"> учебном году организация питания в первую очередь стояла на контроле администрации. Были обновлены технологические карты, строго соблюдались нормы питания. Закаливание детей носило системный характер. </w:t>
      </w:r>
    </w:p>
    <w:p w:rsidR="00C83930" w:rsidRPr="005701AB" w:rsidRDefault="00C83930" w:rsidP="00C83930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  <w:t xml:space="preserve">       </w:t>
      </w:r>
    </w:p>
    <w:p w:rsidR="00756313" w:rsidRPr="005701AB" w:rsidRDefault="00C83930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Летняя оздоровительная работа осуществлялась под непосредственным контролем и руководством старшей медицинской сестры и администрации ДОУ. Пр</w:t>
      </w:r>
      <w:r w:rsidR="00756313" w:rsidRPr="005701AB">
        <w:rPr>
          <w:rFonts w:ascii="Times New Roman" w:hAnsi="Times New Roman" w:cs="Times New Roman"/>
          <w:sz w:val="24"/>
          <w:szCs w:val="24"/>
        </w:rPr>
        <w:t>и переходе на летний режим было</w:t>
      </w:r>
      <w:r w:rsidRPr="005701AB">
        <w:rPr>
          <w:rFonts w:ascii="Times New Roman" w:hAnsi="Times New Roman" w:cs="Times New Roman"/>
          <w:sz w:val="24"/>
          <w:szCs w:val="24"/>
        </w:rPr>
        <w:t xml:space="preserve"> максимально увеличено время пребывания детей на свежем воздухе</w:t>
      </w:r>
      <w:r w:rsidR="00756313" w:rsidRPr="005701AB">
        <w:rPr>
          <w:rFonts w:ascii="Times New Roman" w:hAnsi="Times New Roman" w:cs="Times New Roman"/>
          <w:sz w:val="24"/>
          <w:szCs w:val="24"/>
        </w:rPr>
        <w:t xml:space="preserve">, совместная деятельность проводилась на улице согласно плану летнее - оздоровительного периода (каждый день имел свою тему, которая раскрывалась в течение дня) </w:t>
      </w:r>
      <w:r w:rsidRPr="005701AB">
        <w:rPr>
          <w:rFonts w:ascii="Times New Roman" w:hAnsi="Times New Roman" w:cs="Times New Roman"/>
          <w:sz w:val="24"/>
          <w:szCs w:val="24"/>
        </w:rPr>
        <w:t xml:space="preserve">. При этом строго соблюдался питьевой режим. Рацион питания детей был пополнен свежими фруктами. Санитарное состояние ДОУ соответствовало нормам. 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Особое внимание в системе физического воспитания  мы уделяем проведению закаливающих процедур, способствующих укреплению здоровья и снижению заболеваемости. Поэтому мы используем систему закаливания, предусматривающую разнообразные формы и методы, а также изменения в связи с временами года, возрастом и здоровьем детей.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Закаливание эффективно, если оно обеспечивается в течение всего времени пребывания ребенка в детском саду.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Для этого необходимы: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четкая организация теплового и воздушного режима помещения;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рациональная,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неперегревающаяся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одежда для детей;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соблюдение режима прогулок во все времена года (4 – 5 ч. в день при температуре воздуха до 15 – 20 С);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сон при открытых фрамугах;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гигиенические процедуры (умывание, обливание рук до локтя прохладной водой);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хождение босиком в группе (при температуре пола 18 С).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Кроме того, необходимы и специальные меры закаливания: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воздушные ванны в сочетании с физическими упражнениями и ходьбой по гальке;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контрастные воздушные ванны;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контрастное обливание ног (температура 36 – 26 -36) в комплексе с профилактическим 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самомассажем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стоп.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Мы придерживаемся рекомендаций по проведению закаливающих процедур, которые даёт врач, отмечая их в «Журнале здоровья» в соответствии с возрастом, особенностями состояния здоровья и физическим развитием детей.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При работе с детьми мы соблюдаем основные принципы: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осуществлять закаливание при условии, что ребенок здоров;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не проводить закаливающих процедур при наличии у ребенка страха, плача, беспокойства;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осуществлять закаливание постепенно и последовательно, с расширением    зон воздействия и увеличением времени закаливания; систематичность и постоянство; 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обеспечить комплексное использование всех природных факторов, тщательный учет индивидуальных особенностей ребенка.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 комплексе закаливающих средств, оберегающих нервную систему детей от перегрузок, особую роль играет правильно организованный дневной сон. В связи с этим мы создали  памятку для воспитателей и родителей: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обеспечивать в период подготовки детей ко сну спокойную обстановку, исключать шумные игры за 30 мин. до сна;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первыми за обеденный стол сажать детей с ослабленным здоровьем, чтобы за тем, их первыми укладывать в постель;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проветривать спальное помещение перед детским дневным сном со снижением температуры воздуха на 3-5%С;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для быстрого засыпания использовать элементы рефлексотерапии  и аутогенной тренировки.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Обеспечить воспитание здорового ребенка можно при условии взаимодействия медицинских работников и педагогов, четко организованного медико-педагогического контроля, в который входят: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медицинское обследование состояния здоровья и физического развития детей, определение на его основе мер по улучшению данной работы;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- медико-педагогическое наблюдение за методикой физического воспитания и закаливание детского организма, физиологической реакцией ребенка, соответствием нагрузке его возрастным и индивидуальным возможностям.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Для этого на основе индивидуальных медицинских карт врач нашего садика по каждой возрастной группе составляет сводную схему о состоянии здоровья всей группы и каждого ребенка в отдельности, чтобы воспитатель планировал физкультурно-оздоровительную работу в соответствии с особенностями здоровья детей.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313" w:rsidRPr="005701AB" w:rsidRDefault="00756313" w:rsidP="0075631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План закаливания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i/>
          <w:sz w:val="24"/>
          <w:szCs w:val="24"/>
          <w:u w:val="single"/>
        </w:rPr>
        <w:t>Первая младшая группа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1 квартал. Постепенное обучение полосканию рта, элементам обширного умывания по мере прохождения адаптационного периода, ходьба босиком, воздушные ванны после сна и во время ежедневных физкультурных занятий.</w:t>
      </w:r>
      <w:r w:rsidRPr="005701AB">
        <w:rPr>
          <w:rFonts w:ascii="Times New Roman" w:hAnsi="Times New Roman" w:cs="Times New Roman"/>
          <w:sz w:val="24"/>
          <w:szCs w:val="24"/>
        </w:rPr>
        <w:br/>
        <w:t>2-й квартал. Ходьба по мокрым дорожкам от 15 до 20сек.</w:t>
      </w:r>
      <w:r w:rsidRPr="005701AB">
        <w:rPr>
          <w:rFonts w:ascii="Times New Roman" w:hAnsi="Times New Roman" w:cs="Times New Roman"/>
          <w:sz w:val="24"/>
          <w:szCs w:val="24"/>
        </w:rPr>
        <w:br/>
        <w:t>3-й квартал. Ходьба по мокрым дорожкам до 1 мин.</w:t>
      </w:r>
      <w:r w:rsidRPr="005701AB">
        <w:rPr>
          <w:rFonts w:ascii="Times New Roman" w:hAnsi="Times New Roman" w:cs="Times New Roman"/>
          <w:sz w:val="24"/>
          <w:szCs w:val="24"/>
        </w:rPr>
        <w:br/>
        <w:t>4-й квартал. Солнечные и воздушные ванны.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i/>
          <w:sz w:val="24"/>
          <w:szCs w:val="24"/>
          <w:u w:val="single"/>
        </w:rPr>
        <w:t>Вторая младшая группа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1-е полугодие. Влажное обтирание после утренней гимнастики, ходьба по мокрым дорожкам до 1,5 мин. во время гимнастики после сна, обучение элементам обширного умывания.</w:t>
      </w:r>
      <w:r w:rsidRPr="005701AB">
        <w:rPr>
          <w:rFonts w:ascii="Times New Roman" w:hAnsi="Times New Roman" w:cs="Times New Roman"/>
          <w:sz w:val="24"/>
          <w:szCs w:val="24"/>
        </w:rPr>
        <w:br/>
        <w:t>2-е полугодие. Ходьба по мокрым дорожкам до 2- 2,5мин.Обширное умывание после дневного сна.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i/>
          <w:sz w:val="24"/>
          <w:szCs w:val="24"/>
          <w:u w:val="single"/>
        </w:rPr>
        <w:t>Средняя группа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Сухое растирание  после утренней гимнастики, физкультурного занятия.</w:t>
      </w:r>
      <w:r w:rsidRPr="005701AB">
        <w:rPr>
          <w:rFonts w:ascii="Times New Roman" w:hAnsi="Times New Roman" w:cs="Times New Roman"/>
          <w:sz w:val="24"/>
          <w:szCs w:val="24"/>
        </w:rPr>
        <w:br/>
        <w:t>Ходьба по мокрым дорожкам во время гимнастики после сна до 4 мин., обширное умывание.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i/>
          <w:sz w:val="24"/>
          <w:szCs w:val="24"/>
          <w:u w:val="single"/>
        </w:rPr>
        <w:t>Старшая группа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1-е полугодие. Обширное умывание и обтирание после утренней гимнастики, физкультурного занятия. Обливание прохладной водой  ( температура 18 С).</w:t>
      </w:r>
      <w:r w:rsidRPr="005701AB">
        <w:rPr>
          <w:rFonts w:ascii="Times New Roman" w:hAnsi="Times New Roman" w:cs="Times New Roman"/>
          <w:sz w:val="24"/>
          <w:szCs w:val="24"/>
        </w:rPr>
        <w:br/>
        <w:t>2 -е полугодие. Погружение ног в прохладную воду (температура 18 С).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Подготовительная к школе группа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Обширное умывание после утренней гимнастики, физкультурного занятия; погружение ног в воду по окончании гимнастики после сна. Начиная со второй младшей группы, дети после обеда и полдника  полощут рот.</w:t>
      </w:r>
    </w:p>
    <w:p w:rsidR="00756313" w:rsidRPr="005701AB" w:rsidRDefault="00756313" w:rsidP="0075631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В летний период врачом детского учреждения определяется количество солнечных и воздушных ванн для каждой возрастной группы, а также место и время их проведения. Для ослабленных и пришедших после болезни детей, схема закаливания изменена.</w:t>
      </w:r>
    </w:p>
    <w:p w:rsidR="00756313" w:rsidRPr="005701AB" w:rsidRDefault="00756313" w:rsidP="00756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C83930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  <w:t xml:space="preserve">     </w:t>
      </w:r>
    </w:p>
    <w:p w:rsidR="00383B64" w:rsidRPr="005701AB" w:rsidRDefault="00383B64" w:rsidP="00383B64">
      <w:pPr>
        <w:pStyle w:val="a5"/>
        <w:jc w:val="both"/>
        <w:rPr>
          <w:sz w:val="24"/>
          <w:szCs w:val="24"/>
        </w:rPr>
      </w:pPr>
    </w:p>
    <w:p w:rsidR="00383B64" w:rsidRPr="005701AB" w:rsidRDefault="00383B64" w:rsidP="00383B64">
      <w:pPr>
        <w:pStyle w:val="a5"/>
        <w:jc w:val="both"/>
        <w:rPr>
          <w:sz w:val="24"/>
          <w:szCs w:val="24"/>
        </w:rPr>
      </w:pPr>
    </w:p>
    <w:p w:rsidR="00383B64" w:rsidRPr="005701AB" w:rsidRDefault="00383B64" w:rsidP="00C83930">
      <w:pPr>
        <w:pStyle w:val="a5"/>
        <w:jc w:val="both"/>
        <w:rPr>
          <w:sz w:val="24"/>
          <w:szCs w:val="24"/>
        </w:rPr>
      </w:pPr>
    </w:p>
    <w:p w:rsidR="00C83930" w:rsidRPr="005701AB" w:rsidRDefault="00C83930" w:rsidP="00C83930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  <w:t xml:space="preserve"> Занятия физкультурой носили как традиционный, так и не традиционный характер. Инструктором по физической культуре изготовлен ряд нестандартного спортивного оборудования. </w:t>
      </w:r>
    </w:p>
    <w:p w:rsidR="00C83930" w:rsidRPr="005701AB" w:rsidRDefault="00C83930" w:rsidP="00C839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930" w:rsidRPr="005701AB" w:rsidRDefault="0071462B" w:rsidP="00C83930">
      <w:pPr>
        <w:pStyle w:val="a5"/>
        <w:jc w:val="both"/>
        <w:rPr>
          <w:sz w:val="24"/>
          <w:szCs w:val="24"/>
        </w:rPr>
      </w:pPr>
      <w:r w:rsidRPr="005701AB">
        <w:rPr>
          <w:sz w:val="24"/>
          <w:szCs w:val="24"/>
        </w:rPr>
      </w:r>
      <w:r w:rsidRPr="005701AB">
        <w:rPr>
          <w:sz w:val="24"/>
          <w:szCs w:val="24"/>
        </w:rPr>
        <w:pict>
          <v:group id="_x0000_s1041" editas="canvas" style="width:813.6pt;height:549pt;mso-position-horizontal-relative:char;mso-position-vertical-relative:line" coordorigin="2275,6197" coordsize="12762,850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75;top:6197;width:12762;height:8501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743;top:9542;width:8894;height:1254">
              <v:textbox style="mso-next-textbox:#_x0000_s1043">
                <w:txbxContent>
                  <w:p w:rsidR="007E2C73" w:rsidRDefault="007E2C73" w:rsidP="00C839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7E2C73" w:rsidRDefault="007E2C73" w:rsidP="00C83930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Схема оздоровительных мероприятий в МДОУ «Детский сад № 144</w:t>
                    </w:r>
                  </w:p>
                </w:txbxContent>
              </v:textbox>
            </v:shape>
            <v:shape id="_x0000_s1044" type="#_x0000_t202" style="position:absolute;left:9531;top:8009;width:3247;height:975">
              <v:textbox style="mso-next-textbox:#_x0000_s1044">
                <w:txbxContent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Витамины</w:t>
                    </w:r>
                  </w:p>
                </w:txbxContent>
              </v:textbox>
            </v:shape>
            <v:shape id="_x0000_s1045" type="#_x0000_t202" style="position:absolute;left:4167;top:8009;width:3106;height:974">
              <v:textbox style="mso-next-textbox:#_x0000_s1045">
                <w:txbxContent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Сон с доступом свежего воздуха</w:t>
                    </w:r>
                  </w:p>
                </w:txbxContent>
              </v:textbox>
            </v:shape>
            <v:shape id="_x0000_s1046" type="#_x0000_t202" style="position:absolute;left:3884;top:11353;width:2965;height:1115">
              <v:textbox style="mso-next-textbox:#_x0000_s1046">
                <w:txbxContent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Занятия в бассейне</w:t>
                    </w:r>
                  </w:p>
                  <w:p w:rsidR="007E2C73" w:rsidRDefault="007E2C73" w:rsidP="00C83930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47" type="#_x0000_t202" style="position:absolute;left:9531;top:11214;width:3388;height:1115">
              <v:textbox style="mso-next-textbox:#_x0000_s1047">
                <w:txbxContent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Профилактика гриппа, ОРЗ</w:t>
                    </w:r>
                  </w:p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8" type="#_x0000_t202" style="position:absolute;left:6708;top:12747;width:2683;height:1115">
              <v:textbox style="mso-next-textbox:#_x0000_s1048">
                <w:txbxContent>
                  <w:p w:rsidR="007E2C73" w:rsidRDefault="007E2C73" w:rsidP="00C8393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Прогулка на свежем воздухе, включая утренний прием</w:t>
                    </w:r>
                  </w:p>
                </w:txbxContent>
              </v:textbox>
            </v:shape>
            <v:line id="_x0000_s1049" style="position:absolute" from="4873,8984" to="5578,9542"/>
            <v:line id="_x0000_s1050" style="position:absolute;flip:x" from="9814,8984" to="10378,9542"/>
            <v:line id="_x0000_s1051" style="position:absolute" from="9390,10796" to="9955,11214"/>
            <v:line id="_x0000_s1052" style="position:absolute;flip:x" from="4731,10796" to="5578,11353"/>
            <v:line id="_x0000_s1053" style="position:absolute" from="8120,10796" to="8121,12747"/>
            <w10:wrap type="none" side="left"/>
            <w10:anchorlock/>
          </v:group>
        </w:pict>
      </w:r>
    </w:p>
    <w:p w:rsidR="0060615F" w:rsidRPr="005701AB" w:rsidRDefault="0060615F" w:rsidP="00A60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7393"/>
        <w:gridCol w:w="2218"/>
      </w:tblGrid>
      <w:tr w:rsidR="00A601A6" w:rsidRPr="005701AB" w:rsidTr="00A601A6">
        <w:tc>
          <w:tcPr>
            <w:tcW w:w="7393" w:type="dxa"/>
          </w:tcPr>
          <w:p w:rsidR="00A601A6" w:rsidRPr="005701AB" w:rsidRDefault="00A601A6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Количество</w:t>
            </w:r>
            <w:r w:rsidR="0060615F" w:rsidRPr="005701AB">
              <w:rPr>
                <w:sz w:val="24"/>
                <w:szCs w:val="24"/>
              </w:rPr>
              <w:t xml:space="preserve"> групп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</w:t>
            </w:r>
          </w:p>
        </w:tc>
      </w:tr>
      <w:tr w:rsidR="00A601A6" w:rsidRPr="005701AB" w:rsidTr="00A601A6">
        <w:tc>
          <w:tcPr>
            <w:tcW w:w="7393" w:type="dxa"/>
          </w:tcPr>
          <w:p w:rsidR="00A601A6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Количество кварцевых ламп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 шт.</w:t>
            </w:r>
          </w:p>
        </w:tc>
      </w:tr>
      <w:tr w:rsidR="00A601A6" w:rsidRPr="005701AB" w:rsidTr="00A601A6">
        <w:tc>
          <w:tcPr>
            <w:tcW w:w="7393" w:type="dxa"/>
          </w:tcPr>
          <w:p w:rsidR="00A601A6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Весы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</w:tr>
      <w:tr w:rsidR="00A601A6" w:rsidRPr="005701AB" w:rsidTr="00A601A6">
        <w:tc>
          <w:tcPr>
            <w:tcW w:w="7393" w:type="dxa"/>
          </w:tcPr>
          <w:p w:rsidR="00A601A6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Ростомер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</w:tr>
      <w:tr w:rsidR="00A601A6" w:rsidRPr="005701AB" w:rsidTr="00A601A6">
        <w:tc>
          <w:tcPr>
            <w:tcW w:w="7393" w:type="dxa"/>
          </w:tcPr>
          <w:p w:rsidR="00A601A6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Холодильник (прививочный кабинет)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</w:tr>
      <w:tr w:rsidR="00A601A6" w:rsidRPr="005701AB" w:rsidTr="00A601A6">
        <w:tc>
          <w:tcPr>
            <w:tcW w:w="7393" w:type="dxa"/>
          </w:tcPr>
          <w:p w:rsidR="00A601A6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Фонендоскоп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</w:tr>
      <w:tr w:rsidR="00A601A6" w:rsidRPr="005701AB" w:rsidTr="00A601A6">
        <w:tc>
          <w:tcPr>
            <w:tcW w:w="7393" w:type="dxa"/>
          </w:tcPr>
          <w:p w:rsidR="00A601A6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Тонометр детский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</w:tr>
      <w:tr w:rsidR="00A601A6" w:rsidRPr="005701AB" w:rsidTr="00A601A6">
        <w:tc>
          <w:tcPr>
            <w:tcW w:w="7393" w:type="dxa"/>
          </w:tcPr>
          <w:p w:rsidR="00A601A6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Прививочный кабинет</w:t>
            </w:r>
          </w:p>
        </w:tc>
        <w:tc>
          <w:tcPr>
            <w:tcW w:w="1646" w:type="dxa"/>
          </w:tcPr>
          <w:p w:rsidR="00A601A6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(лицензированный)</w:t>
            </w:r>
          </w:p>
        </w:tc>
      </w:tr>
      <w:tr w:rsidR="0060615F" w:rsidRPr="005701AB" w:rsidTr="00A601A6">
        <w:tc>
          <w:tcPr>
            <w:tcW w:w="7393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Аптечка ВИЧ</w:t>
            </w:r>
          </w:p>
        </w:tc>
        <w:tc>
          <w:tcPr>
            <w:tcW w:w="1646" w:type="dxa"/>
          </w:tcPr>
          <w:p w:rsidR="0060615F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</w:tr>
      <w:tr w:rsidR="0060615F" w:rsidRPr="005701AB" w:rsidTr="00A601A6">
        <w:tc>
          <w:tcPr>
            <w:tcW w:w="7393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Аптечка неотложной помощи</w:t>
            </w:r>
          </w:p>
        </w:tc>
        <w:tc>
          <w:tcPr>
            <w:tcW w:w="1646" w:type="dxa"/>
          </w:tcPr>
          <w:p w:rsidR="0060615F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имеется</w:t>
            </w:r>
          </w:p>
        </w:tc>
      </w:tr>
      <w:tr w:rsidR="0060615F" w:rsidRPr="005701AB" w:rsidTr="00A601A6">
        <w:tc>
          <w:tcPr>
            <w:tcW w:w="7393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Шины </w:t>
            </w:r>
          </w:p>
        </w:tc>
        <w:tc>
          <w:tcPr>
            <w:tcW w:w="1646" w:type="dxa"/>
          </w:tcPr>
          <w:p w:rsidR="0060615F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имеются</w:t>
            </w:r>
          </w:p>
        </w:tc>
      </w:tr>
      <w:tr w:rsidR="0060615F" w:rsidRPr="005701AB" w:rsidTr="00A601A6">
        <w:tc>
          <w:tcPr>
            <w:tcW w:w="7393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646" w:type="dxa"/>
          </w:tcPr>
          <w:p w:rsidR="0060615F" w:rsidRPr="005701AB" w:rsidRDefault="0060615F" w:rsidP="0060615F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имеется</w:t>
            </w:r>
          </w:p>
        </w:tc>
      </w:tr>
    </w:tbl>
    <w:p w:rsidR="00E965EB" w:rsidRPr="005701AB" w:rsidRDefault="00E965EB" w:rsidP="0060615F">
      <w:pPr>
        <w:rPr>
          <w:rFonts w:ascii="Times New Roman" w:hAnsi="Times New Roman" w:cs="Times New Roman"/>
          <w:sz w:val="24"/>
          <w:szCs w:val="24"/>
        </w:rPr>
      </w:pPr>
    </w:p>
    <w:p w:rsidR="00A601A6" w:rsidRPr="005701AB" w:rsidRDefault="0060615F" w:rsidP="00E965EB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701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</w:t>
      </w:r>
      <w:r w:rsidR="00A601A6" w:rsidRPr="005701A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аболеваемость.</w:t>
      </w:r>
    </w:p>
    <w:tbl>
      <w:tblPr>
        <w:tblStyle w:val="aa"/>
        <w:tblW w:w="0" w:type="auto"/>
        <w:tblInd w:w="-432" w:type="dxa"/>
        <w:tblLook w:val="01E0"/>
      </w:tblPr>
      <w:tblGrid>
        <w:gridCol w:w="3801"/>
        <w:gridCol w:w="3697"/>
        <w:gridCol w:w="4536"/>
      </w:tblGrid>
      <w:tr w:rsidR="0060615F" w:rsidRPr="005701AB" w:rsidTr="0060615F">
        <w:tc>
          <w:tcPr>
            <w:tcW w:w="3801" w:type="dxa"/>
            <w:vMerge w:val="restart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Заболевание</w:t>
            </w:r>
          </w:p>
        </w:tc>
        <w:tc>
          <w:tcPr>
            <w:tcW w:w="8233" w:type="dxa"/>
            <w:gridSpan w:val="2"/>
          </w:tcPr>
          <w:p w:rsidR="0060615F" w:rsidRPr="005701AB" w:rsidRDefault="0060615F" w:rsidP="00756313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201</w:t>
            </w:r>
            <w:r w:rsidR="00756313" w:rsidRPr="005701AB">
              <w:rPr>
                <w:b/>
                <w:sz w:val="24"/>
                <w:szCs w:val="24"/>
              </w:rPr>
              <w:t>5</w:t>
            </w:r>
            <w:r w:rsidRPr="005701AB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60615F" w:rsidRPr="005701AB" w:rsidTr="0060615F">
        <w:tc>
          <w:tcPr>
            <w:tcW w:w="3801" w:type="dxa"/>
            <w:vMerge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на 1000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Краснуха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Корь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Дифтерия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rPr>
          <w:trHeight w:val="70"/>
        </w:trPr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Ветряная оспа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18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Коклюш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Скарлатина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Паротит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Менингит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6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Всего капельных инфекций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24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Дизентерия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КИНЭ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Псевдотуберкулез</w:t>
            </w:r>
            <w:proofErr w:type="spellEnd"/>
            <w:r w:rsidRPr="005701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Инфекционный гепатит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Всего кишечных инфекций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 xml:space="preserve">Общая </w:t>
            </w:r>
            <w:proofErr w:type="spellStart"/>
            <w:r w:rsidRPr="005701AB">
              <w:rPr>
                <w:b/>
                <w:sz w:val="24"/>
                <w:szCs w:val="24"/>
              </w:rPr>
              <w:t>инфекцион</w:t>
            </w:r>
            <w:proofErr w:type="spellEnd"/>
            <w:r w:rsidRPr="005701AB">
              <w:rPr>
                <w:b/>
                <w:sz w:val="24"/>
                <w:szCs w:val="24"/>
              </w:rPr>
              <w:t>. заболеваемость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24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Пневмония 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18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lastRenderedPageBreak/>
              <w:t>Отит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49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Гнойничковые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Бронхит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74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Прочие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179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Ангина</w:t>
            </w:r>
          </w:p>
        </w:tc>
        <w:tc>
          <w:tcPr>
            <w:tcW w:w="3697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615F" w:rsidRPr="005701AB" w:rsidRDefault="00383B64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6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Соматическая заболеваемость</w:t>
            </w:r>
          </w:p>
        </w:tc>
        <w:tc>
          <w:tcPr>
            <w:tcW w:w="3697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166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орви</w:t>
            </w:r>
            <w:proofErr w:type="spellEnd"/>
          </w:p>
        </w:tc>
        <w:tc>
          <w:tcPr>
            <w:tcW w:w="3697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4536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1475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грипп</w:t>
            </w:r>
          </w:p>
        </w:tc>
        <w:tc>
          <w:tcPr>
            <w:tcW w:w="3697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615F" w:rsidRPr="005701AB" w:rsidRDefault="0060615F" w:rsidP="00A601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орви</w:t>
            </w:r>
            <w:proofErr w:type="spellEnd"/>
            <w:r w:rsidRPr="005701AB">
              <w:rPr>
                <w:sz w:val="24"/>
                <w:szCs w:val="24"/>
              </w:rPr>
              <w:t xml:space="preserve"> и грипп</w:t>
            </w:r>
          </w:p>
        </w:tc>
        <w:tc>
          <w:tcPr>
            <w:tcW w:w="3697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4536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1475</w:t>
            </w:r>
          </w:p>
        </w:tc>
      </w:tr>
      <w:tr w:rsidR="0060615F" w:rsidRPr="005701AB" w:rsidTr="0060615F">
        <w:tc>
          <w:tcPr>
            <w:tcW w:w="3801" w:type="dxa"/>
          </w:tcPr>
          <w:p w:rsidR="0060615F" w:rsidRPr="005701AB" w:rsidRDefault="0060615F" w:rsidP="00A601A6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Общая заболеваемость</w:t>
            </w:r>
          </w:p>
        </w:tc>
        <w:tc>
          <w:tcPr>
            <w:tcW w:w="3697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4536" w:type="dxa"/>
          </w:tcPr>
          <w:p w:rsidR="0060615F" w:rsidRPr="005701AB" w:rsidRDefault="009C1270" w:rsidP="00A601A6">
            <w:pPr>
              <w:jc w:val="center"/>
              <w:rPr>
                <w:b/>
                <w:sz w:val="24"/>
                <w:szCs w:val="24"/>
              </w:rPr>
            </w:pPr>
            <w:r w:rsidRPr="005701AB">
              <w:rPr>
                <w:b/>
                <w:sz w:val="24"/>
                <w:szCs w:val="24"/>
              </w:rPr>
              <w:t>1827</w:t>
            </w:r>
          </w:p>
        </w:tc>
      </w:tr>
    </w:tbl>
    <w:p w:rsidR="000F37A8" w:rsidRPr="005701AB" w:rsidRDefault="000F37A8" w:rsidP="00C8393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7A8" w:rsidRPr="005701AB" w:rsidRDefault="000F37A8" w:rsidP="00A601A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sz w:val="24"/>
          <w:szCs w:val="24"/>
        </w:rPr>
        <w:t>Распределение детей по группам здоровья</w:t>
      </w:r>
    </w:p>
    <w:tbl>
      <w:tblPr>
        <w:tblStyle w:val="aa"/>
        <w:tblW w:w="14709" w:type="dxa"/>
        <w:tblLook w:val="04A0"/>
      </w:tblPr>
      <w:tblGrid>
        <w:gridCol w:w="1690"/>
        <w:gridCol w:w="967"/>
        <w:gridCol w:w="2113"/>
        <w:gridCol w:w="1859"/>
        <w:gridCol w:w="1732"/>
        <w:gridCol w:w="1796"/>
        <w:gridCol w:w="1858"/>
        <w:gridCol w:w="1362"/>
        <w:gridCol w:w="1332"/>
      </w:tblGrid>
      <w:tr w:rsidR="009C1270" w:rsidRPr="005701AB" w:rsidTr="00EF2E28">
        <w:trPr>
          <w:trHeight w:val="889"/>
        </w:trPr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возраст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Кол-во детей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группа здоровья</w:t>
            </w:r>
          </w:p>
        </w:tc>
        <w:tc>
          <w:tcPr>
            <w:tcW w:w="1859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группа здоровья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 группа здоровья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группа здоровья</w:t>
            </w: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 группа здоровья</w:t>
            </w: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Дети не болевшие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Индекс здоровья</w:t>
            </w: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 1 до 2 лет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0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 2 до 3 лет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24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9C1270" w:rsidRPr="005701AB" w:rsidRDefault="009C1270" w:rsidP="009C1270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22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0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</w:t>
            </w: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 3 до 4 лет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48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9C1270" w:rsidRPr="005701AB" w:rsidRDefault="009C1270" w:rsidP="009C1270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38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17</w:t>
            </w: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 4 до 5 лет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29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9C1270" w:rsidRPr="005701AB" w:rsidRDefault="009C1270" w:rsidP="009C1270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21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28</w:t>
            </w: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 5 до 6 лет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23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9C1270" w:rsidRPr="005701AB" w:rsidRDefault="009C1270" w:rsidP="009C1270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43</w:t>
            </w: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 6 до 7 лет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37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9C1270" w:rsidRPr="005701AB" w:rsidRDefault="009C1270" w:rsidP="009C1270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26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19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51</w:t>
            </w: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 7 до 8 лет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</w:tr>
      <w:tr w:rsidR="009C1270" w:rsidRPr="005701AB" w:rsidTr="009C1270">
        <w:tc>
          <w:tcPr>
            <w:tcW w:w="1690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ВСЕГО</w:t>
            </w:r>
          </w:p>
        </w:tc>
        <w:tc>
          <w:tcPr>
            <w:tcW w:w="967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162</w:t>
            </w:r>
          </w:p>
        </w:tc>
        <w:tc>
          <w:tcPr>
            <w:tcW w:w="2113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25</w:t>
            </w:r>
          </w:p>
        </w:tc>
        <w:tc>
          <w:tcPr>
            <w:tcW w:w="1859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124</w:t>
            </w:r>
          </w:p>
        </w:tc>
        <w:tc>
          <w:tcPr>
            <w:tcW w:w="17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</w:t>
            </w:r>
          </w:p>
        </w:tc>
        <w:tc>
          <w:tcPr>
            <w:tcW w:w="1796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42</w:t>
            </w:r>
          </w:p>
        </w:tc>
        <w:tc>
          <w:tcPr>
            <w:tcW w:w="1332" w:type="dxa"/>
          </w:tcPr>
          <w:p w:rsidR="009C1270" w:rsidRPr="005701AB" w:rsidRDefault="009C1270" w:rsidP="00A601A6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26</w:t>
            </w:r>
          </w:p>
        </w:tc>
      </w:tr>
    </w:tbl>
    <w:p w:rsidR="000F37A8" w:rsidRPr="005701AB" w:rsidRDefault="000F37A8" w:rsidP="00A601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01A6" w:rsidRPr="005701AB" w:rsidRDefault="00A601A6" w:rsidP="00A601A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601A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601A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601A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272130" w:rsidRPr="005701AB" w:rsidRDefault="00272130" w:rsidP="00A601A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C83930" w:rsidP="00A601A6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</w:p>
    <w:p w:rsidR="00C83930" w:rsidRPr="005701AB" w:rsidRDefault="005D000E" w:rsidP="0080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Административно – хозяйственная работа</w:t>
      </w:r>
    </w:p>
    <w:p w:rsidR="00CB38ED" w:rsidRPr="005701AB" w:rsidRDefault="00CB38ED" w:rsidP="0080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8ED" w:rsidRPr="005701AB" w:rsidRDefault="00CB38ED" w:rsidP="00CB3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подготовке ДОУ к </w:t>
      </w:r>
      <w:proofErr w:type="spellStart"/>
      <w:r w:rsidRPr="005701AB">
        <w:rPr>
          <w:rFonts w:ascii="Times New Roman" w:hAnsi="Times New Roman" w:cs="Times New Roman"/>
          <w:b/>
          <w:sz w:val="24"/>
          <w:szCs w:val="24"/>
        </w:rPr>
        <w:t>осенне</w:t>
      </w:r>
      <w:proofErr w:type="spellEnd"/>
      <w:r w:rsidRPr="005701AB">
        <w:rPr>
          <w:rFonts w:ascii="Times New Roman" w:hAnsi="Times New Roman" w:cs="Times New Roman"/>
          <w:b/>
          <w:sz w:val="24"/>
          <w:szCs w:val="24"/>
        </w:rPr>
        <w:t xml:space="preserve"> – зимнему периоду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7"/>
        <w:gridCol w:w="1985"/>
        <w:gridCol w:w="2800"/>
      </w:tblGrid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38ED" w:rsidRPr="005701AB" w:rsidTr="00CB38ED">
        <w:tc>
          <w:tcPr>
            <w:tcW w:w="13682" w:type="dxa"/>
            <w:gridSpan w:val="3"/>
          </w:tcPr>
          <w:p w:rsidR="00CB38ED" w:rsidRPr="005701AB" w:rsidRDefault="00CB38ED" w:rsidP="005701A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ремонтных и технических работ</w:t>
            </w: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ремонт: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Побелка потолков, покраска стен водоэмульсионной краской, частичная покраска пола, частичная покраска подоконников и дверей.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Побелка потолков, покраска пола,  покраска подоконников и дверей.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Подвальные помещение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Побелка потолков и стен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Побелка потолков, покраска вентиляции, дверей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Побелка музыкального зала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Кабинеты первого этажа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Побелка потолков, покраска стен водоэмульсионной краской, частичная покраска пола, частичная покраска подоконников и дверей.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Наружные работы по ремонту здания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Замазка трещин и побелка цоколя, ремонт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отмостков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8ED" w:rsidRPr="005701AB" w:rsidRDefault="00CB38ED" w:rsidP="005701AB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Участки 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Частичная покраска малых форм.</w:t>
            </w:r>
          </w:p>
          <w:p w:rsidR="00CB38ED" w:rsidRPr="005701AB" w:rsidRDefault="00CB38ED" w:rsidP="006866B7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Ремонт деревянных конструкций.</w:t>
            </w: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Работники ДОУ</w:t>
            </w:r>
          </w:p>
        </w:tc>
      </w:tr>
      <w:tr w:rsidR="00CB38ED" w:rsidRPr="005701AB" w:rsidTr="00CB38ED">
        <w:tc>
          <w:tcPr>
            <w:tcW w:w="13682" w:type="dxa"/>
            <w:gridSpan w:val="3"/>
          </w:tcPr>
          <w:p w:rsidR="00CB38ED" w:rsidRPr="005701AB" w:rsidRDefault="00CB38ED" w:rsidP="005701AB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новому учебному году</w:t>
            </w: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Проверка противопожарного состояния здания:</w:t>
            </w:r>
          </w:p>
          <w:p w:rsidR="00CB38ED" w:rsidRPr="005701AB" w:rsidRDefault="00CB38ED" w:rsidP="005701AB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</w:t>
            </w:r>
          </w:p>
          <w:p w:rsidR="00CB38ED" w:rsidRPr="005701AB" w:rsidRDefault="00CB38ED" w:rsidP="005701AB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Огнезащитная обработка деревянных конструкций чердака</w:t>
            </w:r>
          </w:p>
          <w:p w:rsidR="00CB38ED" w:rsidRPr="005701AB" w:rsidRDefault="00CB38ED" w:rsidP="005701AB">
            <w:pPr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Технический осмотр пожарно-охранной сигнализации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дополнительного освещения  в пищеблоке и мед. кабинете. 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Осмотр технологического оборудования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Осмотр территории учреждения:</w:t>
            </w:r>
          </w:p>
          <w:p w:rsidR="00CB38ED" w:rsidRPr="005701AB" w:rsidRDefault="00CB38ED" w:rsidP="005701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Состояния ограждения</w:t>
            </w:r>
          </w:p>
          <w:p w:rsidR="00CB38ED" w:rsidRPr="005701AB" w:rsidRDefault="00CB38ED" w:rsidP="005701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</w:p>
          <w:p w:rsidR="00CB38ED" w:rsidRPr="005701AB" w:rsidRDefault="00CB38ED" w:rsidP="005701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Состояние групповых площадок</w:t>
            </w:r>
          </w:p>
          <w:p w:rsidR="00CB38ED" w:rsidRPr="005701AB" w:rsidRDefault="00CB38ED" w:rsidP="006866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июнь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 обслуживающая организация (согласно договору подряда)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Завхоз, обслуживающая организация (согласно договору подряда)</w:t>
            </w:r>
          </w:p>
          <w:p w:rsidR="00CB38ED" w:rsidRPr="005701AB" w:rsidRDefault="00CB38ED" w:rsidP="0068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Комиссия ДОУ, Рабочий по комплексному обслуживанию здания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Состояние групповых комнат:</w:t>
            </w:r>
          </w:p>
          <w:p w:rsidR="00CB38ED" w:rsidRPr="005701AB" w:rsidRDefault="00CB38ED" w:rsidP="005701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Обеспеченность мебелью, её состояние, маркировка;</w:t>
            </w:r>
          </w:p>
          <w:p w:rsidR="00CB38ED" w:rsidRPr="005701AB" w:rsidRDefault="00CB38ED" w:rsidP="005701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Обеспеченность постельным бельем, его состоянием, количество смен;</w:t>
            </w:r>
          </w:p>
          <w:p w:rsidR="00CB38ED" w:rsidRPr="005701AB" w:rsidRDefault="00CB38ED" w:rsidP="005701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спецодеждой, её состояние;</w:t>
            </w:r>
          </w:p>
          <w:p w:rsidR="00CB38ED" w:rsidRPr="005701AB" w:rsidRDefault="00CB38ED" w:rsidP="005701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Наличие и маркировка уборного инвентаря;</w:t>
            </w:r>
          </w:p>
          <w:p w:rsidR="00CB38ED" w:rsidRPr="005701AB" w:rsidRDefault="00CB38ED" w:rsidP="005701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Наличие пылесосов;</w:t>
            </w:r>
          </w:p>
          <w:p w:rsidR="00CB38ED" w:rsidRPr="005701AB" w:rsidRDefault="00CB38ED" w:rsidP="005701A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состояние бассейна, музыкального зала, оборудования и инвентаря</w:t>
            </w:r>
          </w:p>
          <w:p w:rsidR="00CB38ED" w:rsidRPr="005701AB" w:rsidRDefault="00CB38ED" w:rsidP="006866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Осмотр кладовой комнаты, медицинского блока, прачечной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Проверка сопротивления изоляции электросети и заземление электрооборудования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CB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Ноябрь 2011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Комиссия ДОУ</w:t>
            </w:r>
          </w:p>
          <w:p w:rsidR="00CB38ED" w:rsidRPr="005701AB" w:rsidRDefault="00CB38ED" w:rsidP="00CB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 (согласно договору подряда)</w:t>
            </w:r>
          </w:p>
        </w:tc>
      </w:tr>
      <w:tr w:rsidR="00CB38ED" w:rsidRPr="005701AB" w:rsidTr="00CB38ED">
        <w:tc>
          <w:tcPr>
            <w:tcW w:w="13682" w:type="dxa"/>
            <w:gridSpan w:val="3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3. Подготовка к зиме</w:t>
            </w: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систем отопления</w:t>
            </w:r>
          </w:p>
          <w:p w:rsidR="00CB38ED" w:rsidRPr="005701AB" w:rsidRDefault="00CB38ED" w:rsidP="0068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стекол, оконных проемов</w:t>
            </w:r>
          </w:p>
          <w:p w:rsidR="00CB38ED" w:rsidRPr="005701AB" w:rsidRDefault="00CB38ED" w:rsidP="0068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Ремонт, регулировка и испытание систем центрального отопления и водоснабжения</w:t>
            </w:r>
          </w:p>
          <w:p w:rsidR="00CB38ED" w:rsidRPr="005701AB" w:rsidRDefault="00CB38ED" w:rsidP="0068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Утепление оконных проемов</w:t>
            </w:r>
          </w:p>
          <w:p w:rsidR="00CB38ED" w:rsidRPr="005701AB" w:rsidRDefault="00CB38ED" w:rsidP="0068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сбиванию сосулек, уборке снега и наледей</w:t>
            </w:r>
          </w:p>
          <w:p w:rsidR="00CB38ED" w:rsidRPr="005701AB" w:rsidRDefault="00CB38ED" w:rsidP="0068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Закрытие чердачных слуховых окон</w:t>
            </w:r>
          </w:p>
        </w:tc>
        <w:tc>
          <w:tcPr>
            <w:tcW w:w="1985" w:type="dxa"/>
          </w:tcPr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Июнь РЭУ</w:t>
            </w: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 (согласно договору подряда)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5701AB" w:rsidTr="00CB38ED">
        <w:tc>
          <w:tcPr>
            <w:tcW w:w="13682" w:type="dxa"/>
            <w:gridSpan w:val="3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выполнения</w:t>
            </w: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ремонта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содержания территории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отопительной системы к зиме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здания и помещений ДОУ к осенне-зимнему периоду</w:t>
            </w: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по АХР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8ED" w:rsidRPr="005701AB" w:rsidTr="00CB38ED">
        <w:tc>
          <w:tcPr>
            <w:tcW w:w="13682" w:type="dxa"/>
            <w:gridSpan w:val="3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Оформление документации</w:t>
            </w:r>
          </w:p>
        </w:tc>
      </w:tr>
      <w:tr w:rsidR="00CB38ED" w:rsidRPr="005701AB" w:rsidTr="00CB38ED">
        <w:tc>
          <w:tcPr>
            <w:tcW w:w="8897" w:type="dxa"/>
          </w:tcPr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Приказ «О подготовке ДОУ к осеннее – зимнему периоду»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приемки работ по промывке и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опрессовки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Акт проверки состояния фасада здания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Акт проверки состояния ограждения и кровли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Акт технического освидетельствования </w:t>
            </w:r>
            <w:proofErr w:type="spellStart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приточно</w:t>
            </w:r>
            <w:proofErr w:type="spellEnd"/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 – вытяжных вентиляционных установок 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Акт обследования технического состояния средств охранно-пожарной сигнализации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Акт о техническом состоянии и возможности дальнейшей эксплуатации технологического оборудования ДОУ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Акт приемки огнезащитных работ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паспорта готовности образовательного учреждения к новому учебному году 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Приказ «О создании комиссии по охране труда, технике безопасности и предупреждению травматизма в ДОУ»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Приказ «О назначении ответственного за противопожарную безопасность в ДОУ»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Приказ «О создании комиссии по ежедневному осмотру помещений здания и территории ДОУ»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Акт технического осмотра здания</w:t>
            </w: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Акт по профилактике электрощитов</w:t>
            </w:r>
          </w:p>
        </w:tc>
        <w:tc>
          <w:tcPr>
            <w:tcW w:w="1985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 (согласно договору подряда)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Комиссия (зам.зав. по ВМР, зам.зав по АХР, воспитатель)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 (согласно договору подряда)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Внутренняя комиссия по ДОУ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Комиссия, утвержденная руководителем администрации города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(специалисты управлений </w:t>
            </w:r>
            <w:r w:rsidRPr="00570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образованием, имущественного комплекса, архитектуры и градостроительства, заведующий ДОУ)</w:t>
            </w: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8ED" w:rsidRPr="005701AB" w:rsidRDefault="00CB38ED" w:rsidP="0068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AB">
              <w:rPr>
                <w:rFonts w:ascii="Times New Roman" w:hAnsi="Times New Roman" w:cs="Times New Roman"/>
                <w:sz w:val="24"/>
                <w:szCs w:val="24"/>
              </w:rPr>
              <w:t>Обслуживающая организация (согласно договору подряда)</w:t>
            </w:r>
          </w:p>
        </w:tc>
      </w:tr>
    </w:tbl>
    <w:p w:rsidR="00CB38ED" w:rsidRPr="005701AB" w:rsidRDefault="00CB38ED" w:rsidP="00CB38ED">
      <w:pPr>
        <w:rPr>
          <w:rFonts w:ascii="Times New Roman" w:hAnsi="Times New Roman" w:cs="Times New Roman"/>
          <w:sz w:val="24"/>
          <w:szCs w:val="24"/>
        </w:rPr>
      </w:pPr>
    </w:p>
    <w:p w:rsidR="00CB38ED" w:rsidRPr="005701AB" w:rsidRDefault="00CB38ED" w:rsidP="0080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00E" w:rsidRPr="005701AB" w:rsidRDefault="005D000E" w:rsidP="0080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01A7" w:rsidRPr="005701AB" w:rsidRDefault="009E01A7" w:rsidP="009E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Выполненные мероприятия</w:t>
      </w:r>
    </w:p>
    <w:p w:rsidR="009E01A7" w:rsidRPr="005701AB" w:rsidRDefault="009E01A7" w:rsidP="009E0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подготовке к новому учебному 2016-2017 учебному году </w:t>
      </w:r>
    </w:p>
    <w:p w:rsidR="009E01A7" w:rsidRPr="005701AB" w:rsidRDefault="009E01A7" w:rsidP="009E0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1A7" w:rsidRPr="005701AB" w:rsidRDefault="009E01A7" w:rsidP="009E0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01AB">
        <w:rPr>
          <w:rFonts w:ascii="Times New Roman" w:hAnsi="Times New Roman" w:cs="Times New Roman"/>
          <w:b/>
          <w:sz w:val="24"/>
          <w:szCs w:val="24"/>
          <w:u w:val="single"/>
        </w:rPr>
        <w:t>Косметический ремонт:</w:t>
      </w: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Группы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Побелка потолков, покраска стен водоэмульсионной краской, частичная покраска пола, частичная покраска подоконников и дверей.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Пищеблок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Побелка потолков, покраска пола,  покраска подоконников и дверей.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Подвальные помещения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Побелка потолков и стен, частичная покраска пола и дверей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Бассейн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Побелка потолков, покраска вентиляции, дверей.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Замена сливного бачка в общественном туалете, замена унитаза в1 младшая Б, замена  раковин для персонала  в средней и подготовительной групп.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Укладка гранита керамического на лестничных площадках на выходах 1 и 2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Побелка музыкального зала, установка 2-х пластиковых окон.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Замена светильников на пищеблоке и коридоре 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Облицовка панелями ПВХ туалета подготовительной группы</w:t>
      </w:r>
    </w:p>
    <w:p w:rsidR="009E01A7" w:rsidRPr="005701AB" w:rsidRDefault="009E01A7" w:rsidP="009E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Кабинеты первого этажа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Побелка потолков, покраска стен водоэмульсионной краской, частичная покраска пола, частичная покраска подоконников и дверей. </w:t>
      </w:r>
    </w:p>
    <w:p w:rsidR="009E01A7" w:rsidRPr="005701AB" w:rsidRDefault="009E01A7" w:rsidP="009E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Наружные работы по ремонту здания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Замазка трещин и побелка цоколя, ремонт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отмостков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>.</w:t>
      </w:r>
    </w:p>
    <w:p w:rsidR="009E01A7" w:rsidRPr="005701AB" w:rsidRDefault="009E01A7" w:rsidP="009E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5701AB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Участки </w:t>
      </w: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1A7" w:rsidRPr="005701AB" w:rsidRDefault="009E01A7" w:rsidP="009E01A7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9E01A7" w:rsidRPr="005701AB" w:rsidRDefault="009E01A7" w:rsidP="009E01A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Ремонт деревянных конструкций на  улице</w:t>
      </w:r>
    </w:p>
    <w:p w:rsidR="009E01A7" w:rsidRPr="005701AB" w:rsidRDefault="009E01A7" w:rsidP="009E01A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Перечень приобретенной мебели </w:t>
      </w:r>
    </w:p>
    <w:tbl>
      <w:tblPr>
        <w:tblStyle w:val="aa"/>
        <w:tblW w:w="13227" w:type="dxa"/>
        <w:tblLook w:val="04A0"/>
      </w:tblPr>
      <w:tblGrid>
        <w:gridCol w:w="959"/>
        <w:gridCol w:w="7874"/>
        <w:gridCol w:w="4394"/>
      </w:tblGrid>
      <w:tr w:rsidR="009E01A7" w:rsidRPr="005701AB" w:rsidTr="00EF2E2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A7" w:rsidRPr="005701AB" w:rsidRDefault="009E01A7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A7" w:rsidRPr="005701AB" w:rsidRDefault="009E01A7" w:rsidP="009E01A7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Шкаф встроенный 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A7" w:rsidRPr="005701AB" w:rsidRDefault="009E01A7" w:rsidP="009E01A7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E01A7" w:rsidRPr="005701AB" w:rsidTr="00EF2E28">
        <w:tc>
          <w:tcPr>
            <w:tcW w:w="959" w:type="dxa"/>
          </w:tcPr>
          <w:p w:rsidR="009E01A7" w:rsidRPr="005701AB" w:rsidRDefault="009E01A7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</w:t>
            </w:r>
          </w:p>
        </w:tc>
        <w:tc>
          <w:tcPr>
            <w:tcW w:w="7874" w:type="dxa"/>
          </w:tcPr>
          <w:p w:rsidR="009E01A7" w:rsidRPr="005701AB" w:rsidRDefault="009E01A7" w:rsidP="009E01A7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Кабинка 4-х секционная</w:t>
            </w:r>
          </w:p>
        </w:tc>
        <w:tc>
          <w:tcPr>
            <w:tcW w:w="4394" w:type="dxa"/>
          </w:tcPr>
          <w:p w:rsidR="009E01A7" w:rsidRPr="005701AB" w:rsidRDefault="009E01A7" w:rsidP="009E01A7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E01A7" w:rsidRPr="005701AB" w:rsidTr="00EF2E28">
        <w:tc>
          <w:tcPr>
            <w:tcW w:w="959" w:type="dxa"/>
          </w:tcPr>
          <w:p w:rsidR="009E01A7" w:rsidRPr="005701AB" w:rsidRDefault="009E01A7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</w:t>
            </w:r>
          </w:p>
        </w:tc>
        <w:tc>
          <w:tcPr>
            <w:tcW w:w="7874" w:type="dxa"/>
          </w:tcPr>
          <w:p w:rsidR="009E01A7" w:rsidRPr="005701AB" w:rsidRDefault="009E01A7" w:rsidP="009E01A7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Кабинка 6 секционная</w:t>
            </w:r>
          </w:p>
        </w:tc>
        <w:tc>
          <w:tcPr>
            <w:tcW w:w="4394" w:type="dxa"/>
          </w:tcPr>
          <w:p w:rsidR="009E01A7" w:rsidRPr="005701AB" w:rsidRDefault="009E01A7" w:rsidP="009E01A7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E01A7" w:rsidRPr="005701AB" w:rsidTr="00EF2E28">
        <w:tc>
          <w:tcPr>
            <w:tcW w:w="959" w:type="dxa"/>
          </w:tcPr>
          <w:p w:rsidR="009E01A7" w:rsidRPr="005701AB" w:rsidRDefault="009E01A7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</w:t>
            </w:r>
          </w:p>
        </w:tc>
        <w:tc>
          <w:tcPr>
            <w:tcW w:w="7874" w:type="dxa"/>
          </w:tcPr>
          <w:p w:rsidR="009E01A7" w:rsidRPr="005701AB" w:rsidRDefault="009E01A7" w:rsidP="009E01A7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Кабинка 5-и секционная</w:t>
            </w:r>
          </w:p>
        </w:tc>
        <w:tc>
          <w:tcPr>
            <w:tcW w:w="4394" w:type="dxa"/>
          </w:tcPr>
          <w:p w:rsidR="009E01A7" w:rsidRPr="005701AB" w:rsidRDefault="009E01A7" w:rsidP="009E01A7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Противень ASSU M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4шт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Ковш 1,5 л.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Кружка стеклянная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115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Магнитный держатель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Чайники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12 </w:t>
            </w:r>
            <w:proofErr w:type="spellStart"/>
            <w:r w:rsidRPr="005701AB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Ведро эмалированное 12 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10 </w:t>
            </w:r>
            <w:proofErr w:type="spellStart"/>
            <w:r w:rsidRPr="005701AB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Кран-букса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Заглушка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Раковина «Родничок»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Бачок для унитаза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Счетчик меркурий 230-АМ-01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Труба 50х100 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 м.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Кронштейн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Сифон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Водоотвод  3/4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Тройник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Кран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Пена монтажная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Лейка для душа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Полка к унитазу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Смеситель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Унитаз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Моющее средство Капля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 литров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5,6 кг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кг.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 кг.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1,8 кг.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  <w:lang w:val="en-US"/>
              </w:rPr>
            </w:pPr>
            <w:r w:rsidRPr="005701AB">
              <w:rPr>
                <w:sz w:val="24"/>
                <w:szCs w:val="24"/>
              </w:rPr>
              <w:t xml:space="preserve">Белизна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12,6 литров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Сода кальцинированная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1,5 кг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33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Салфетки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24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Моющие средство «Капля»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 литров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Чистящие средство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9,6 кг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Стиральный порошок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75  кг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1,8  кг.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Белизна 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12,6 л.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Салфетки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24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Сода кальцинированная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1,5 кг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кг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Облучатель – </w:t>
            </w:r>
            <w:proofErr w:type="spellStart"/>
            <w:r w:rsidRPr="005701AB">
              <w:rPr>
                <w:sz w:val="24"/>
                <w:szCs w:val="24"/>
              </w:rPr>
              <w:t>рециркулятор</w:t>
            </w:r>
            <w:proofErr w:type="spellEnd"/>
            <w:r w:rsidRPr="005701AB">
              <w:rPr>
                <w:sz w:val="24"/>
                <w:szCs w:val="24"/>
              </w:rPr>
              <w:t xml:space="preserve"> медицинский «</w:t>
            </w:r>
            <w:r w:rsidRPr="005701AB">
              <w:rPr>
                <w:sz w:val="24"/>
                <w:szCs w:val="24"/>
                <w:lang w:val="en-US"/>
              </w:rPr>
              <w:t>Armed</w:t>
            </w:r>
            <w:r w:rsidRPr="005701AB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1 шт. 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43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Септолит</w:t>
            </w:r>
            <w:proofErr w:type="spellEnd"/>
            <w:r w:rsidRPr="005701AB">
              <w:rPr>
                <w:sz w:val="24"/>
                <w:szCs w:val="24"/>
              </w:rPr>
              <w:t xml:space="preserve"> (</w:t>
            </w:r>
            <w:proofErr w:type="spellStart"/>
            <w:r w:rsidRPr="005701AB">
              <w:rPr>
                <w:sz w:val="24"/>
                <w:szCs w:val="24"/>
              </w:rPr>
              <w:t>диз.средство</w:t>
            </w:r>
            <w:proofErr w:type="spellEnd"/>
            <w:r w:rsidRPr="005701AB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 кг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Дез</w:t>
            </w:r>
            <w:proofErr w:type="spellEnd"/>
            <w:r w:rsidRPr="005701AB">
              <w:rPr>
                <w:sz w:val="24"/>
                <w:szCs w:val="24"/>
              </w:rPr>
              <w:t>. Средство «Ника»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1кг.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Порошок стиральный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75 кг.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Чистящее средство «</w:t>
            </w:r>
            <w:proofErr w:type="spellStart"/>
            <w:r w:rsidRPr="005701AB">
              <w:rPr>
                <w:sz w:val="24"/>
                <w:szCs w:val="24"/>
              </w:rPr>
              <w:t>Ваниш</w:t>
            </w:r>
            <w:proofErr w:type="spellEnd"/>
            <w:r w:rsidRPr="005701AB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л.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Шнуровка в коробке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Развивающая игра «Бусы деревянные»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Машина грузовик большой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Конструктор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Куб логический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Развивающая игра «Дикие животные»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53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Прыгун «Ослик»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Коляска кукольная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Театр «Теремок»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Акустическая система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Доска вкладыш «Игрушки»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Доска вкладыш «Животные»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Музыкальный </w:t>
            </w:r>
            <w:proofErr w:type="spellStart"/>
            <w:r w:rsidRPr="005701AB">
              <w:rPr>
                <w:sz w:val="24"/>
                <w:szCs w:val="24"/>
              </w:rPr>
              <w:t>металафон</w:t>
            </w:r>
            <w:proofErr w:type="spellEnd"/>
            <w:r w:rsidRPr="005701AB">
              <w:rPr>
                <w:sz w:val="24"/>
                <w:szCs w:val="24"/>
              </w:rPr>
              <w:t xml:space="preserve"> «Машенька и медведь»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Контейнер для игрушек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Песок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5000 кг.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  <w:lang w:val="en-US"/>
              </w:rPr>
            </w:pPr>
            <w:r w:rsidRPr="005701AB">
              <w:rPr>
                <w:sz w:val="24"/>
                <w:szCs w:val="24"/>
              </w:rPr>
              <w:t xml:space="preserve">Кабель </w:t>
            </w:r>
            <w:r w:rsidRPr="005701AB">
              <w:rPr>
                <w:sz w:val="24"/>
                <w:szCs w:val="24"/>
                <w:lang w:val="en-US"/>
              </w:rPr>
              <w:t>VGA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  <w:lang w:val="en-US"/>
              </w:rPr>
              <w:t xml:space="preserve">20 </w:t>
            </w:r>
            <w:r w:rsidRPr="005701AB">
              <w:rPr>
                <w:sz w:val="24"/>
                <w:szCs w:val="24"/>
              </w:rPr>
              <w:t>м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63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Подвес для проектора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Кабель канал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 м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Кабель сетевой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 м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EF2E28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Набор «Юный хоккеист»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Магнитная азбука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Игровой набор ловушки с мячом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Набор хлеба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Набор овощи в сетке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Набор овощи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Набор фрукты в сетке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73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Машины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74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Игра гольф в сетке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75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лампочки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222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76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Провод ПВ 1 16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 м.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77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Светильник ЛПО-105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78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Лампа люминесцентная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6 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79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Лампа УФ/ЛТК-288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80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Светильник ЛПУ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81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Лампа люминесцентная 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шт.</w:t>
            </w:r>
          </w:p>
        </w:tc>
      </w:tr>
      <w:tr w:rsidR="009C1270" w:rsidRPr="005701AB" w:rsidTr="00EF2E28">
        <w:tc>
          <w:tcPr>
            <w:tcW w:w="959" w:type="dxa"/>
          </w:tcPr>
          <w:p w:rsidR="009C1270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82</w:t>
            </w:r>
          </w:p>
        </w:tc>
        <w:tc>
          <w:tcPr>
            <w:tcW w:w="787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Лампа ДРЛ-250</w:t>
            </w:r>
          </w:p>
        </w:tc>
        <w:tc>
          <w:tcPr>
            <w:tcW w:w="4394" w:type="dxa"/>
          </w:tcPr>
          <w:p w:rsidR="009C1270" w:rsidRPr="005701AB" w:rsidRDefault="009C1270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83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Эксперт ПФ -266 М</w:t>
            </w:r>
          </w:p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Золотисто – коричневая ( 20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20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84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Эксперт ПФ – 115 М белая глянцевая (20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80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85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Эксперт ПФ – 115 М жёлтая глянцевая (1,8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3,6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86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Эксперт ПФ – 115 М синяя глянцевая (1,8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3,6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87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Эксперт ПФ – 115 М зелёная глянцевая (1,8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3,6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88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Эксперт ПФ -115 М красная глянцевая (1,8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3,6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89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Радуга – 118 для бетонных полов (4,5 л)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 л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90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Краситель  </w:t>
            </w:r>
            <w:proofErr w:type="spellStart"/>
            <w:r w:rsidRPr="005701AB">
              <w:rPr>
                <w:sz w:val="24"/>
                <w:szCs w:val="24"/>
                <w:lang w:val="en-US"/>
              </w:rPr>
              <w:t>Jobi</w:t>
            </w:r>
            <w:proofErr w:type="spellEnd"/>
            <w:r w:rsidRPr="005701AB">
              <w:rPr>
                <w:sz w:val="24"/>
                <w:szCs w:val="24"/>
                <w:lang w:val="en-US"/>
              </w:rPr>
              <w:t xml:space="preserve"> -937</w:t>
            </w:r>
            <w:r w:rsidRPr="005701AB">
              <w:rPr>
                <w:sz w:val="24"/>
                <w:szCs w:val="24"/>
              </w:rPr>
              <w:t xml:space="preserve"> топаз (0,5 л)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л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91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Краска в/</w:t>
            </w:r>
            <w:proofErr w:type="spellStart"/>
            <w:r w:rsidRPr="005701AB">
              <w:rPr>
                <w:sz w:val="24"/>
                <w:szCs w:val="24"/>
              </w:rPr>
              <w:t>д</w:t>
            </w:r>
            <w:proofErr w:type="spellEnd"/>
            <w:r w:rsidRPr="005701AB">
              <w:rPr>
                <w:sz w:val="24"/>
                <w:szCs w:val="24"/>
              </w:rPr>
              <w:t xml:space="preserve"> </w:t>
            </w:r>
            <w:proofErr w:type="spellStart"/>
            <w:r w:rsidRPr="005701AB">
              <w:rPr>
                <w:sz w:val="24"/>
                <w:szCs w:val="24"/>
              </w:rPr>
              <w:t>Лакра</w:t>
            </w:r>
            <w:proofErr w:type="spellEnd"/>
            <w:r w:rsidRPr="005701AB">
              <w:rPr>
                <w:sz w:val="24"/>
                <w:szCs w:val="24"/>
              </w:rPr>
              <w:t xml:space="preserve"> для стен и потолков белоснежная (14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56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92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Краска Текс в/</w:t>
            </w:r>
            <w:proofErr w:type="spellStart"/>
            <w:r w:rsidRPr="005701AB">
              <w:rPr>
                <w:sz w:val="24"/>
                <w:szCs w:val="24"/>
              </w:rPr>
              <w:t>д</w:t>
            </w:r>
            <w:proofErr w:type="spellEnd"/>
            <w:r w:rsidRPr="005701AB">
              <w:rPr>
                <w:sz w:val="24"/>
                <w:szCs w:val="24"/>
              </w:rPr>
              <w:t xml:space="preserve"> Универсал моющаяся (14 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168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93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Уайт – спирит (0,5 л)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 л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94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Уайт – спирит (0,5 л)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л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95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Эксперт ПФ – 115 М серая глянцевая (1,8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3,6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Шпатлёвка </w:t>
            </w:r>
            <w:proofErr w:type="spellStart"/>
            <w:r w:rsidRPr="005701AB">
              <w:rPr>
                <w:sz w:val="24"/>
                <w:szCs w:val="24"/>
              </w:rPr>
              <w:t>бузусадочная</w:t>
            </w:r>
            <w:proofErr w:type="spellEnd"/>
            <w:r w:rsidRPr="005701AB">
              <w:rPr>
                <w:sz w:val="24"/>
                <w:szCs w:val="24"/>
              </w:rPr>
              <w:t xml:space="preserve"> (15 кг) Геркулес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15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97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Цемент</w:t>
            </w:r>
            <w:r w:rsidRPr="005701AB">
              <w:rPr>
                <w:sz w:val="24"/>
                <w:szCs w:val="24"/>
                <w:lang w:val="en-US"/>
              </w:rPr>
              <w:t>II</w:t>
            </w:r>
            <w:r w:rsidRPr="005701AB">
              <w:rPr>
                <w:sz w:val="24"/>
                <w:szCs w:val="24"/>
              </w:rPr>
              <w:t xml:space="preserve"> /А – Ш 32,5 Б (ПЦ 400 Д 20) (50 кг)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250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98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Клей плиточный </w:t>
            </w:r>
            <w:proofErr w:type="spellStart"/>
            <w:r w:rsidRPr="005701AB">
              <w:rPr>
                <w:sz w:val="24"/>
                <w:szCs w:val="24"/>
              </w:rPr>
              <w:t>суперполимер</w:t>
            </w:r>
            <w:proofErr w:type="spellEnd"/>
            <w:r w:rsidRPr="005701AB">
              <w:rPr>
                <w:sz w:val="24"/>
                <w:szCs w:val="24"/>
              </w:rPr>
              <w:t xml:space="preserve"> (25 кг) Геркулес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50 кг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99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Окно пластиковое 2030х1670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100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  <w:lang w:val="en-US"/>
              </w:rPr>
            </w:pPr>
            <w:r w:rsidRPr="005701AB">
              <w:rPr>
                <w:sz w:val="24"/>
                <w:szCs w:val="24"/>
              </w:rPr>
              <w:t xml:space="preserve">Панель  </w:t>
            </w:r>
            <w:proofErr w:type="spellStart"/>
            <w:r w:rsidRPr="005701AB">
              <w:rPr>
                <w:sz w:val="24"/>
                <w:szCs w:val="24"/>
                <w:lang w:val="en-US"/>
              </w:rPr>
              <w:t>classik</w:t>
            </w:r>
            <w:proofErr w:type="spellEnd"/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  <w:lang w:val="en-US"/>
              </w:rPr>
              <w:t xml:space="preserve">12 </w:t>
            </w:r>
            <w:r w:rsidRPr="005701AB">
              <w:rPr>
                <w:sz w:val="24"/>
                <w:szCs w:val="24"/>
              </w:rPr>
              <w:t>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101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Пена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102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Утеплитель </w:t>
            </w:r>
            <w:proofErr w:type="spellStart"/>
            <w:r w:rsidRPr="005701AB">
              <w:rPr>
                <w:sz w:val="24"/>
                <w:szCs w:val="24"/>
              </w:rPr>
              <w:t>Теплокнауф</w:t>
            </w:r>
            <w:proofErr w:type="spellEnd"/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1 </w:t>
            </w:r>
            <w:proofErr w:type="spellStart"/>
            <w:r w:rsidRPr="005701AB">
              <w:rPr>
                <w:sz w:val="24"/>
                <w:szCs w:val="24"/>
              </w:rPr>
              <w:t>уп</w:t>
            </w:r>
            <w:proofErr w:type="spellEnd"/>
            <w:r w:rsidRPr="005701AB">
              <w:rPr>
                <w:sz w:val="24"/>
                <w:szCs w:val="24"/>
              </w:rPr>
              <w:t>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103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Гвозди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104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100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405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Герметик «Момент»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106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Клей «Контакт»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107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Гранит керамический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 м. кв.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108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Линолеум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16,2 м. кв.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109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Угол наружный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110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Заглушка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111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Плинтус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3 шт. 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112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Клей плиточный «</w:t>
            </w:r>
            <w:proofErr w:type="spellStart"/>
            <w:r w:rsidRPr="005701AB">
              <w:rPr>
                <w:sz w:val="24"/>
                <w:szCs w:val="24"/>
              </w:rPr>
              <w:t>Флизен</w:t>
            </w:r>
            <w:proofErr w:type="spellEnd"/>
            <w:r w:rsidRPr="005701AB">
              <w:rPr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250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113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Свеча зажигания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114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Леска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15м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115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Краситель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3,5 л.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116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Ванночка для красок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2 шт. 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117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Валик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118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Кисть для побелки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119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Кисть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19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120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Окно пластиковое 1660х2080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121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Окно пластиковое 1660х2080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122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Окно пластиковое 1800х2080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123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Окно пластиковое 1800х2080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124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желтая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4,6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125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зеленая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2,7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126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красная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2,7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127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Эмаль синяя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3,6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128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Эмаль золотисто-коричневая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20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129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Панели ПВХ 960х485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130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Клей универсальный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131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Карниз потолочный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132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Краситель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л.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lastRenderedPageBreak/>
              <w:t>133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Расшивка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134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Угол внутренний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135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Гвозди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0,5 кг.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136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Кисти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30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137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Система контроля доступа к калитке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138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Документы временного хранения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30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139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  <w:lang w:val="en-US"/>
              </w:rPr>
            </w:pPr>
            <w:r w:rsidRPr="005701AB">
              <w:rPr>
                <w:sz w:val="24"/>
                <w:szCs w:val="24"/>
              </w:rPr>
              <w:t xml:space="preserve">Балласт электронный 2х3 </w:t>
            </w:r>
            <w:r w:rsidRPr="005701AB">
              <w:rPr>
                <w:sz w:val="24"/>
                <w:szCs w:val="24"/>
                <w:lang w:val="en-US"/>
              </w:rPr>
              <w:t>HSD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  <w:lang w:val="en-US"/>
              </w:rPr>
              <w:t xml:space="preserve">1 </w:t>
            </w:r>
            <w:r w:rsidRPr="005701AB">
              <w:rPr>
                <w:sz w:val="24"/>
                <w:szCs w:val="24"/>
              </w:rPr>
              <w:t>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140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Замок врезной 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141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Клей момент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142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Документы временного хранения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10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143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Документы временного хранения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30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144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Вьюн «Органик» сал.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25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145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proofErr w:type="spellStart"/>
            <w:r w:rsidRPr="005701AB">
              <w:rPr>
                <w:sz w:val="24"/>
                <w:szCs w:val="24"/>
              </w:rPr>
              <w:t>Шатель</w:t>
            </w:r>
            <w:proofErr w:type="spellEnd"/>
            <w:r w:rsidRPr="005701AB">
              <w:rPr>
                <w:sz w:val="24"/>
                <w:szCs w:val="24"/>
              </w:rPr>
              <w:t xml:space="preserve">  «Улей» </w:t>
            </w:r>
            <w:proofErr w:type="spellStart"/>
            <w:r w:rsidRPr="005701AB">
              <w:rPr>
                <w:sz w:val="24"/>
                <w:szCs w:val="24"/>
              </w:rPr>
              <w:t>зел</w:t>
            </w:r>
            <w:proofErr w:type="spellEnd"/>
            <w:r w:rsidRPr="005701A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180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146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Рукавицы, утепленные с брезентом  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147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Термометр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5шт.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148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Стенды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4 </w:t>
            </w:r>
            <w:proofErr w:type="spellStart"/>
            <w:r w:rsidRPr="005701AB"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149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Полотенца махровые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30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150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Шторы 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2 шт.</w:t>
            </w:r>
          </w:p>
        </w:tc>
      </w:tr>
      <w:tr w:rsidR="00EF2E28" w:rsidRPr="005701AB" w:rsidTr="00EF2E28">
        <w:tc>
          <w:tcPr>
            <w:tcW w:w="959" w:type="dxa"/>
          </w:tcPr>
          <w:p w:rsidR="00EF2E28" w:rsidRPr="005701AB" w:rsidRDefault="00CB38ED" w:rsidP="00EF2E28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151</w:t>
            </w:r>
          </w:p>
        </w:tc>
        <w:tc>
          <w:tcPr>
            <w:tcW w:w="787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 xml:space="preserve">Шторы </w:t>
            </w:r>
            <w:proofErr w:type="spellStart"/>
            <w:r w:rsidRPr="005701AB">
              <w:rPr>
                <w:sz w:val="24"/>
                <w:szCs w:val="24"/>
              </w:rPr>
              <w:t>х</w:t>
            </w:r>
            <w:proofErr w:type="spellEnd"/>
            <w:r w:rsidRPr="005701AB">
              <w:rPr>
                <w:sz w:val="24"/>
                <w:szCs w:val="24"/>
              </w:rPr>
              <w:t>/б</w:t>
            </w:r>
          </w:p>
        </w:tc>
        <w:tc>
          <w:tcPr>
            <w:tcW w:w="4394" w:type="dxa"/>
          </w:tcPr>
          <w:p w:rsidR="00EF2E28" w:rsidRPr="005701AB" w:rsidRDefault="00EF2E28" w:rsidP="00EF2E28">
            <w:pPr>
              <w:tabs>
                <w:tab w:val="left" w:pos="1275"/>
              </w:tabs>
              <w:rPr>
                <w:sz w:val="24"/>
                <w:szCs w:val="24"/>
              </w:rPr>
            </w:pPr>
            <w:r w:rsidRPr="005701AB">
              <w:rPr>
                <w:sz w:val="24"/>
                <w:szCs w:val="24"/>
              </w:rPr>
              <w:t>4 шт.</w:t>
            </w:r>
          </w:p>
        </w:tc>
      </w:tr>
    </w:tbl>
    <w:p w:rsidR="009E01A7" w:rsidRPr="005701AB" w:rsidRDefault="009E01A7" w:rsidP="009E01A7">
      <w:pPr>
        <w:rPr>
          <w:rFonts w:ascii="Times New Roman" w:hAnsi="Times New Roman" w:cs="Times New Roman"/>
          <w:sz w:val="24"/>
          <w:szCs w:val="24"/>
        </w:rPr>
      </w:pPr>
    </w:p>
    <w:p w:rsidR="007F3C6E" w:rsidRPr="005701AB" w:rsidRDefault="007F3C6E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Финансовые ресурсы ДОУ и их использование.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Ежемесячная родительская плата за содержание ребё</w:t>
      </w:r>
      <w:r w:rsidR="005D000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нка в детском саду составляет 1</w:t>
      </w:r>
      <w:r w:rsidR="009E01A7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998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рублей.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Один из родителей (законных представителей) имеет право на получение компенсации части родительской платы. Компенсация выплачивается из расчёта: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- на первого ребёнка - в размере 20% размера внесенной ими родительской платы;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- на второго ребёнка - в размере 50%;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- на третьего ребёнка и последующих детей - в размере 70%.</w:t>
      </w:r>
    </w:p>
    <w:p w:rsidR="007F3C6E" w:rsidRPr="005701AB" w:rsidRDefault="00CB38ED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Финансирование деятельности ДОУ осуществляется в соответствии с законодательством РФ.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Источниками формирования имущества и финансовых средств являются: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средства, получаемые от Учредителя;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- внебюджетные средства;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- имущество, переданное ДОУ;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- родительская плата, установленная на основании законодательства РФ и решений органов местного самоуправления;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 ДОУ расходует выделенные ему средства строго по целевому назначению.</w:t>
      </w:r>
    </w:p>
    <w:p w:rsidR="005D000E" w:rsidRPr="005701AB" w:rsidRDefault="007F3C6E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C6E" w:rsidRPr="005701AB" w:rsidRDefault="007F3C6E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Проблемы, планы и перспективы развития.</w:t>
      </w:r>
    </w:p>
    <w:p w:rsidR="00D75794" w:rsidRPr="005701AB" w:rsidRDefault="007F3C6E" w:rsidP="005701AB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Совершенствовать работу по направлениям: </w:t>
      </w:r>
    </w:p>
    <w:p w:rsidR="00D6316D" w:rsidRPr="005701AB" w:rsidRDefault="00D6316D" w:rsidP="007F1B18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sz w:val="24"/>
          <w:szCs w:val="24"/>
        </w:rPr>
        <w:t>–</w:t>
      </w:r>
      <w:r w:rsidR="00D75794" w:rsidRPr="00570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1AB">
        <w:rPr>
          <w:rFonts w:ascii="Times New Roman" w:hAnsi="Times New Roman" w:cs="Times New Roman"/>
          <w:sz w:val="24"/>
          <w:szCs w:val="24"/>
        </w:rPr>
        <w:t xml:space="preserve">Развитие  диалогическую речь дошкольников через </w:t>
      </w:r>
      <w:r w:rsidR="007F1B18" w:rsidRPr="005701AB">
        <w:rPr>
          <w:rFonts w:ascii="Times New Roman" w:hAnsi="Times New Roman" w:cs="Times New Roman"/>
          <w:sz w:val="24"/>
          <w:szCs w:val="24"/>
        </w:rPr>
        <w:t>театрально-игровую деятельность.</w:t>
      </w:r>
    </w:p>
    <w:p w:rsidR="007F1B18" w:rsidRPr="005701AB" w:rsidRDefault="007F1B18" w:rsidP="007F1B18">
      <w:pPr>
        <w:pStyle w:val="a9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6316D" w:rsidRPr="005701AB" w:rsidRDefault="007F1B18" w:rsidP="007F1B1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316D" w:rsidRPr="005701AB">
        <w:rPr>
          <w:rFonts w:ascii="Times New Roman" w:hAnsi="Times New Roman" w:cs="Times New Roman"/>
          <w:sz w:val="24"/>
          <w:szCs w:val="24"/>
        </w:rPr>
        <w:t>Скоординированность</w:t>
      </w:r>
      <w:proofErr w:type="spellEnd"/>
      <w:r w:rsidR="00D6316D" w:rsidRPr="005701AB">
        <w:rPr>
          <w:rFonts w:ascii="Times New Roman" w:hAnsi="Times New Roman" w:cs="Times New Roman"/>
          <w:sz w:val="24"/>
          <w:szCs w:val="24"/>
        </w:rPr>
        <w:t xml:space="preserve"> усилий семьи и детского сада по оптимизации двигательного режима с учетом возрастных и психофизиологических особенностей воспитанников.</w:t>
      </w:r>
    </w:p>
    <w:p w:rsidR="00D6316D" w:rsidRPr="005701AB" w:rsidRDefault="007F1B18" w:rsidP="007F1B18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D6316D" w:rsidRPr="005701AB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 условий в ДОУ для организации деятельности по экологическому воспитанию дошкольников в контексте ФГОС дошкольного образования  и обогащению содержания работы по региональному компоненту.</w:t>
      </w:r>
    </w:p>
    <w:p w:rsidR="00D6316D" w:rsidRPr="005701AB" w:rsidRDefault="00D6316D" w:rsidP="007F1B18">
      <w:pPr>
        <w:shd w:val="clear" w:color="auto" w:fill="FFFFFF"/>
        <w:spacing w:before="100" w:beforeAutospacing="1" w:after="100" w:afterAutospacing="1" w:line="312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F3C6E" w:rsidRPr="005701AB" w:rsidRDefault="007F3C6E" w:rsidP="00D631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2. Повышать</w:t>
      </w:r>
      <w:r w:rsidR="00D75794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педагогическое</w:t>
      </w:r>
      <w:r w:rsidR="00D75794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мастерство педагогов ДОУ.</w:t>
      </w:r>
    </w:p>
    <w:p w:rsidR="00D6316D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Организовывать</w:t>
      </w:r>
      <w:r w:rsidR="00D75794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обмен передовым опытом среди педагогов с целью усовершенствования педагогической работы, выявления творческих находок, распространения наставничества.</w:t>
      </w:r>
    </w:p>
    <w:p w:rsidR="007F3C6E" w:rsidRPr="005701AB" w:rsidRDefault="00D6316D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. Активизация работы по вовлечению родителей в образовательный процесс.</w:t>
      </w:r>
    </w:p>
    <w:p w:rsidR="007F3C6E" w:rsidRPr="005701AB" w:rsidRDefault="00D6316D" w:rsidP="00D7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финансовой, материально-технической базы с</w:t>
      </w:r>
      <w:r w:rsidR="009E01A7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привлечением спонсорских и бюджетных средств.</w:t>
      </w:r>
    </w:p>
    <w:p w:rsidR="007F3C6E" w:rsidRPr="005701AB" w:rsidRDefault="007F1B18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. Пополнение экологической лаборатории коллекциями семян, злаками, материалами для опытов.</w:t>
      </w:r>
    </w:p>
    <w:p w:rsidR="007F3C6E" w:rsidRPr="005701AB" w:rsidRDefault="007F1B18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. Изготовление пособий по физическому воспитанию.</w:t>
      </w:r>
    </w:p>
    <w:p w:rsidR="007F3C6E" w:rsidRPr="005701AB" w:rsidRDefault="007F1B18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Оснащение </w:t>
      </w:r>
      <w:proofErr w:type="spellStart"/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spellEnd"/>
      <w:r w:rsidR="007F3C6E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/с оргтехникой.</w:t>
      </w: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272130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C6E" w:rsidRPr="005701AB" w:rsidRDefault="007F3C6E" w:rsidP="007F3C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Работа с педагогическими кадрами.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Формирование и развитие творческой атмосферы, превращение ее в лабораторию педагогического поиска.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обобщения работы по взаимодействию с семьей.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Сопоставление современных подходов к реализации проблемы преемственности в системе образования.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кадров.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Методическое обеспечение программ</w:t>
      </w:r>
      <w:r w:rsidR="00272130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Теоретическая и практическая подготовка программы разностороннего развития личности ребенка.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Продолжение работы по интеграции разделов программ, их задач, путей реализации.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методической литературы для углубленного изучения вопроса патриотического воспитания дошкольника.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Консультации</w:t>
      </w:r>
      <w:r w:rsidR="009E01A7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родителей и педагогов по вопросам воспитания и обучения детей.</w:t>
      </w:r>
    </w:p>
    <w:p w:rsidR="007F1B18" w:rsidRPr="005701AB" w:rsidRDefault="007F1B18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C6E" w:rsidRPr="005701AB" w:rsidRDefault="007F1B18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Осуществление  в работе ДОУ дополнительных платных образовательных услуг «Степ – аэробика», «Хрустальный голосок»</w:t>
      </w:r>
    </w:p>
    <w:p w:rsidR="007F1B18" w:rsidRPr="005701AB" w:rsidRDefault="007F1B18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30" w:rsidRPr="005701AB" w:rsidRDefault="007F3C6E" w:rsidP="00D7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75794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</w:t>
      </w:r>
      <w:r w:rsidR="00D75794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семьей. </w:t>
      </w:r>
    </w:p>
    <w:p w:rsidR="007F3C6E" w:rsidRPr="005701AB" w:rsidRDefault="007F3C6E" w:rsidP="00D757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Поиск,</w:t>
      </w:r>
      <w:r w:rsidR="00D75794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педагогического сотрудничества.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развитию спортивной жизни детского сада с участием родителей – конкурсы, праздники, развлечения: «Веселые старты», «Мама, папа и я</w:t>
      </w:r>
      <w:r w:rsidR="009E01A7"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спортивная семья». </w:t>
      </w:r>
    </w:p>
    <w:p w:rsidR="007F3C6E" w:rsidRPr="005701AB" w:rsidRDefault="007F3C6E" w:rsidP="007F3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Углубление диалогового сотрудничества с семьей, выявление проблем в воспитании и коррекционные меры. </w:t>
      </w:r>
    </w:p>
    <w:p w:rsidR="00223811" w:rsidRPr="005701AB" w:rsidRDefault="00223811" w:rsidP="00223811">
      <w:pPr>
        <w:rPr>
          <w:rFonts w:ascii="Times New Roman" w:hAnsi="Times New Roman" w:cs="Times New Roman"/>
          <w:sz w:val="24"/>
          <w:szCs w:val="24"/>
        </w:rPr>
      </w:pPr>
    </w:p>
    <w:p w:rsidR="00172A82" w:rsidRPr="005701AB" w:rsidRDefault="00172A82" w:rsidP="00223811">
      <w:pPr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22381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2A82" w:rsidRPr="005701AB" w:rsidRDefault="00863137" w:rsidP="00223811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активность дошкольного учреждения. Сотрудничество с другими социальными институтами.</w:t>
      </w:r>
    </w:p>
    <w:p w:rsidR="00863137" w:rsidRPr="005701AB" w:rsidRDefault="00863137" w:rsidP="0086313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КОМИТЕТ ОБРАЗОВАНИЯ И НАУКИ  г.Новокузнецка</w:t>
      </w:r>
    </w:p>
    <w:p w:rsidR="00863137" w:rsidRPr="005701AB" w:rsidRDefault="00863137" w:rsidP="0086313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ОТДЕЛ ОБРАЗОВАНИЯ ЦЕНТРАЛЬНОГО РАЙОНА  г.Новокузнецка</w:t>
      </w:r>
    </w:p>
    <w:p w:rsidR="00863137" w:rsidRPr="005701AB" w:rsidRDefault="00863137" w:rsidP="0086313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УЧРЕЖДЕНИЯ ОБРАЗОВАНИЯ:</w:t>
      </w:r>
    </w:p>
    <w:p w:rsidR="00863137" w:rsidRPr="005701AB" w:rsidRDefault="00863137" w:rsidP="005701AB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 Школа № 31</w:t>
      </w:r>
    </w:p>
    <w:p w:rsidR="00863137" w:rsidRPr="005701AB" w:rsidRDefault="00863137" w:rsidP="005701AB">
      <w:pPr>
        <w:numPr>
          <w:ilvl w:val="0"/>
          <w:numId w:val="6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Новокузнецкий</w:t>
      </w:r>
    </w:p>
    <w:p w:rsidR="00863137" w:rsidRPr="005701AB" w:rsidRDefault="00863137" w:rsidP="0086313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педагогический колледж № 2</w:t>
      </w:r>
    </w:p>
    <w:p w:rsidR="00863137" w:rsidRPr="005701AB" w:rsidRDefault="00863137" w:rsidP="005701AB">
      <w:pPr>
        <w:numPr>
          <w:ilvl w:val="0"/>
          <w:numId w:val="7"/>
        </w:numPr>
        <w:tabs>
          <w:tab w:val="num" w:pos="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КузГПА</w:t>
      </w:r>
      <w:proofErr w:type="spellEnd"/>
    </w:p>
    <w:p w:rsidR="00863137" w:rsidRPr="005701AB" w:rsidRDefault="00863137" w:rsidP="005701AB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МАОУ ДПО ИПК г.Новокузнецк</w:t>
      </w:r>
    </w:p>
    <w:p w:rsidR="00863137" w:rsidRPr="005701AB" w:rsidRDefault="00863137" w:rsidP="005701AB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86313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УЧРЕЖДЕНИЯ КУЛЬТУРЫ:</w:t>
      </w:r>
    </w:p>
    <w:p w:rsidR="00863137" w:rsidRPr="005701AB" w:rsidRDefault="00863137" w:rsidP="005701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Детская библиотека</w:t>
      </w:r>
    </w:p>
    <w:p w:rsidR="00863137" w:rsidRPr="005701AB" w:rsidRDefault="00863137" w:rsidP="005701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Дворец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им.Н.К.Крупской</w:t>
      </w:r>
      <w:proofErr w:type="spellEnd"/>
    </w:p>
    <w:p w:rsidR="00863137" w:rsidRPr="005701AB" w:rsidRDefault="00863137" w:rsidP="005701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Станция юных натуралистов</w:t>
      </w:r>
    </w:p>
    <w:p w:rsidR="00863137" w:rsidRPr="005701AB" w:rsidRDefault="00863137" w:rsidP="005701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Театры</w:t>
      </w:r>
    </w:p>
    <w:p w:rsidR="00863137" w:rsidRPr="005701AB" w:rsidRDefault="00863137" w:rsidP="005701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Цирк</w:t>
      </w:r>
    </w:p>
    <w:p w:rsidR="00863137" w:rsidRPr="005701AB" w:rsidRDefault="00863137" w:rsidP="005701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Краеведческий музей</w:t>
      </w:r>
    </w:p>
    <w:p w:rsidR="00863137" w:rsidRPr="005701AB" w:rsidRDefault="00863137" w:rsidP="005701A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ДЮЦ «Орион»</w:t>
      </w:r>
    </w:p>
    <w:p w:rsidR="00863137" w:rsidRPr="005701AB" w:rsidRDefault="00863137" w:rsidP="008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8631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137" w:rsidRPr="005701AB" w:rsidRDefault="00863137" w:rsidP="00863137">
      <w:p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УЧРЕЖДЕНИЯ ЗДРАВООХРАНЕНИЯ:</w:t>
      </w:r>
    </w:p>
    <w:p w:rsidR="00863137" w:rsidRPr="005701AB" w:rsidRDefault="00863137" w:rsidP="005701AB">
      <w:pPr>
        <w:numPr>
          <w:ilvl w:val="0"/>
          <w:numId w:val="9"/>
        </w:numPr>
        <w:tabs>
          <w:tab w:val="num" w:pos="180"/>
        </w:tabs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Детская поликлиника № 6</w:t>
      </w:r>
    </w:p>
    <w:p w:rsidR="00863137" w:rsidRPr="005701AB" w:rsidRDefault="00863137" w:rsidP="00223811">
      <w:pPr>
        <w:rPr>
          <w:rFonts w:ascii="Times New Roman" w:hAnsi="Times New Roman" w:cs="Times New Roman"/>
          <w:sz w:val="24"/>
          <w:szCs w:val="24"/>
        </w:rPr>
      </w:pPr>
    </w:p>
    <w:p w:rsidR="00D57F44" w:rsidRPr="005701AB" w:rsidRDefault="00223811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Рахвалов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 – обслуживание компьютерной техники</w:t>
      </w:r>
    </w:p>
    <w:p w:rsidR="007F3C6E" w:rsidRPr="005701AB" w:rsidRDefault="007F3C6E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Комтехсервис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эвако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>. Освещение, пожарная сигнализация</w:t>
      </w:r>
    </w:p>
    <w:p w:rsidR="007F3C6E" w:rsidRPr="005701AB" w:rsidRDefault="007F3C6E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ТА «Сервис» - приборы учета</w:t>
      </w:r>
    </w:p>
    <w:p w:rsidR="007F3C6E" w:rsidRPr="005701AB" w:rsidRDefault="007F3C6E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Кузбассэнергосбыт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>»</w:t>
      </w:r>
    </w:p>
    <w:p w:rsidR="007F3C6E" w:rsidRPr="005701AB" w:rsidRDefault="007F3C6E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ОАО Кузнецкая ТЭЦ – тепло, горячая вода</w:t>
      </w:r>
    </w:p>
    <w:p w:rsidR="007F3C6E" w:rsidRPr="005701AB" w:rsidRDefault="007F3C6E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lastRenderedPageBreak/>
        <w:t>МКП «Дороги Новокузнецка» - твердые бытовые отходы</w:t>
      </w:r>
    </w:p>
    <w:p w:rsidR="008E0242" w:rsidRPr="005701AB" w:rsidRDefault="008E0242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ООО «Профилактика РОСТ дератизация и </w:t>
      </w:r>
      <w:proofErr w:type="spellStart"/>
      <w:r w:rsidRPr="005701AB">
        <w:rPr>
          <w:rFonts w:ascii="Times New Roman" w:hAnsi="Times New Roman" w:cs="Times New Roman"/>
          <w:sz w:val="24"/>
          <w:szCs w:val="24"/>
        </w:rPr>
        <w:t>дезенфекция</w:t>
      </w:r>
      <w:proofErr w:type="spellEnd"/>
      <w:r w:rsidRPr="005701AB">
        <w:rPr>
          <w:rFonts w:ascii="Times New Roman" w:hAnsi="Times New Roman" w:cs="Times New Roman"/>
          <w:sz w:val="24"/>
          <w:szCs w:val="24"/>
        </w:rPr>
        <w:t>»</w:t>
      </w:r>
    </w:p>
    <w:p w:rsidR="008E0242" w:rsidRPr="005701AB" w:rsidRDefault="002306C6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 xml:space="preserve">Управление вневедомственной охраны ГУМВД Российской федерации </w:t>
      </w:r>
    </w:p>
    <w:p w:rsidR="009063A7" w:rsidRPr="005701AB" w:rsidRDefault="009063A7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01AB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</w:p>
    <w:p w:rsidR="009063A7" w:rsidRPr="005701AB" w:rsidRDefault="009063A7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ООО «Водоканал»</w:t>
      </w:r>
    </w:p>
    <w:p w:rsidR="009063A7" w:rsidRPr="005701AB" w:rsidRDefault="009063A7" w:rsidP="005701AB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01AB">
        <w:rPr>
          <w:rFonts w:ascii="Times New Roman" w:hAnsi="Times New Roman" w:cs="Times New Roman"/>
          <w:sz w:val="24"/>
          <w:szCs w:val="24"/>
        </w:rPr>
        <w:t>Комбинат питания</w:t>
      </w:r>
    </w:p>
    <w:p w:rsidR="009063A7" w:rsidRPr="005701AB" w:rsidRDefault="009063A7" w:rsidP="009063A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063A7" w:rsidRPr="005701AB" w:rsidRDefault="009063A7" w:rsidP="009063A7">
      <w:pPr>
        <w:rPr>
          <w:rFonts w:ascii="Times New Roman" w:hAnsi="Times New Roman" w:cs="Times New Roman"/>
          <w:sz w:val="24"/>
          <w:szCs w:val="24"/>
        </w:rPr>
      </w:pPr>
    </w:p>
    <w:p w:rsidR="009063A7" w:rsidRPr="005701AB" w:rsidRDefault="009063A7" w:rsidP="009063A7">
      <w:pPr>
        <w:rPr>
          <w:rFonts w:ascii="Times New Roman" w:hAnsi="Times New Roman" w:cs="Times New Roman"/>
          <w:sz w:val="24"/>
          <w:szCs w:val="24"/>
        </w:rPr>
      </w:pPr>
    </w:p>
    <w:sectPr w:rsidR="009063A7" w:rsidRPr="005701AB" w:rsidSect="0029428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454"/>
    <w:multiLevelType w:val="hybridMultilevel"/>
    <w:tmpl w:val="01EC0DD6"/>
    <w:lvl w:ilvl="0" w:tplc="90024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1C17D3"/>
    <w:multiLevelType w:val="hybridMultilevel"/>
    <w:tmpl w:val="A9D836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66B95"/>
    <w:multiLevelType w:val="hybridMultilevel"/>
    <w:tmpl w:val="0BCE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61B3"/>
    <w:multiLevelType w:val="hybridMultilevel"/>
    <w:tmpl w:val="973AF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93C91"/>
    <w:multiLevelType w:val="hybridMultilevel"/>
    <w:tmpl w:val="70B0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40B22"/>
    <w:multiLevelType w:val="hybridMultilevel"/>
    <w:tmpl w:val="8D9E5B56"/>
    <w:lvl w:ilvl="0" w:tplc="7CB6B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F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8442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424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66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42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6AC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C64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C8F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874CD"/>
    <w:multiLevelType w:val="hybridMultilevel"/>
    <w:tmpl w:val="CF30E8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E2343"/>
    <w:multiLevelType w:val="hybridMultilevel"/>
    <w:tmpl w:val="E9D4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477DA"/>
    <w:multiLevelType w:val="hybridMultilevel"/>
    <w:tmpl w:val="7D9AF7AC"/>
    <w:lvl w:ilvl="0" w:tplc="2E0029F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b w:val="0"/>
      </w:rPr>
    </w:lvl>
    <w:lvl w:ilvl="1" w:tplc="E71E2C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01CDF"/>
    <w:multiLevelType w:val="hybridMultilevel"/>
    <w:tmpl w:val="A2B442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542EA2"/>
    <w:multiLevelType w:val="hybridMultilevel"/>
    <w:tmpl w:val="F9140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C530ED"/>
    <w:multiLevelType w:val="hybridMultilevel"/>
    <w:tmpl w:val="6E201B5E"/>
    <w:lvl w:ilvl="0" w:tplc="41163ED8">
      <w:start w:val="1"/>
      <w:numFmt w:val="bullet"/>
      <w:lvlText w:val=""/>
      <w:lvlJc w:val="left"/>
      <w:pPr>
        <w:tabs>
          <w:tab w:val="num" w:pos="340"/>
        </w:tabs>
        <w:ind w:left="11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11504"/>
    <w:multiLevelType w:val="hybridMultilevel"/>
    <w:tmpl w:val="F2E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10F35"/>
    <w:multiLevelType w:val="hybridMultilevel"/>
    <w:tmpl w:val="413032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EC40C0"/>
    <w:multiLevelType w:val="hybridMultilevel"/>
    <w:tmpl w:val="98BE51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DFA163C"/>
    <w:multiLevelType w:val="hybridMultilevel"/>
    <w:tmpl w:val="8410D4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883297"/>
    <w:multiLevelType w:val="hybridMultilevel"/>
    <w:tmpl w:val="1F0C8BC2"/>
    <w:lvl w:ilvl="0" w:tplc="0336A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AC48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04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21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C09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281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CA8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CA3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800F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126326"/>
    <w:multiLevelType w:val="hybridMultilevel"/>
    <w:tmpl w:val="0B0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199F"/>
    <w:multiLevelType w:val="hybridMultilevel"/>
    <w:tmpl w:val="28BC2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96AAC"/>
    <w:multiLevelType w:val="hybridMultilevel"/>
    <w:tmpl w:val="AB12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45BB4"/>
    <w:multiLevelType w:val="hybridMultilevel"/>
    <w:tmpl w:val="7F1CDE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65AC3"/>
    <w:multiLevelType w:val="hybridMultilevel"/>
    <w:tmpl w:val="4A90EA64"/>
    <w:lvl w:ilvl="0" w:tplc="9D8C7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18BE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3CB0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C3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1E43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3049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40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6F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615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0E617F"/>
    <w:multiLevelType w:val="hybridMultilevel"/>
    <w:tmpl w:val="0DBC54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B2E618A"/>
    <w:multiLevelType w:val="hybridMultilevel"/>
    <w:tmpl w:val="70A028D0"/>
    <w:lvl w:ilvl="0" w:tplc="127C6F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6AE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2E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6F1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012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0DD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E3B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293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0C5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6626E0"/>
    <w:multiLevelType w:val="hybridMultilevel"/>
    <w:tmpl w:val="2F0C5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415AA"/>
    <w:multiLevelType w:val="hybridMultilevel"/>
    <w:tmpl w:val="FF8A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05050"/>
    <w:multiLevelType w:val="hybridMultilevel"/>
    <w:tmpl w:val="A404C5D6"/>
    <w:lvl w:ilvl="0" w:tplc="4A2A8C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23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2E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C3C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29D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28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82B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628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1C2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3033A0"/>
    <w:multiLevelType w:val="hybridMultilevel"/>
    <w:tmpl w:val="94FAD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1D47D0"/>
    <w:multiLevelType w:val="hybridMultilevel"/>
    <w:tmpl w:val="6F9A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9C496A"/>
    <w:multiLevelType w:val="hybridMultilevel"/>
    <w:tmpl w:val="400E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903D6F"/>
    <w:multiLevelType w:val="hybridMultilevel"/>
    <w:tmpl w:val="906E7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DA5DA8"/>
    <w:multiLevelType w:val="hybridMultilevel"/>
    <w:tmpl w:val="5870558C"/>
    <w:lvl w:ilvl="0" w:tplc="32D8DBD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5D3A80"/>
    <w:multiLevelType w:val="hybridMultilevel"/>
    <w:tmpl w:val="1A741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B6F72"/>
    <w:multiLevelType w:val="hybridMultilevel"/>
    <w:tmpl w:val="A972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95C62"/>
    <w:multiLevelType w:val="hybridMultilevel"/>
    <w:tmpl w:val="D13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0"/>
  </w:num>
  <w:num w:numId="12">
    <w:abstractNumId w:val="1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3"/>
  </w:num>
  <w:num w:numId="16">
    <w:abstractNumId w:val="31"/>
  </w:num>
  <w:num w:numId="17">
    <w:abstractNumId w:val="24"/>
  </w:num>
  <w:num w:numId="18">
    <w:abstractNumId w:val="27"/>
  </w:num>
  <w:num w:numId="19">
    <w:abstractNumId w:val="19"/>
  </w:num>
  <w:num w:numId="20">
    <w:abstractNumId w:val="30"/>
  </w:num>
  <w:num w:numId="21">
    <w:abstractNumId w:val="10"/>
  </w:num>
  <w:num w:numId="22">
    <w:abstractNumId w:val="4"/>
  </w:num>
  <w:num w:numId="23">
    <w:abstractNumId w:val="7"/>
  </w:num>
  <w:num w:numId="24">
    <w:abstractNumId w:val="13"/>
  </w:num>
  <w:num w:numId="25">
    <w:abstractNumId w:val="15"/>
  </w:num>
  <w:num w:numId="26">
    <w:abstractNumId w:val="3"/>
  </w:num>
  <w:num w:numId="27">
    <w:abstractNumId w:val="14"/>
  </w:num>
  <w:num w:numId="28">
    <w:abstractNumId w:val="2"/>
  </w:num>
  <w:num w:numId="29">
    <w:abstractNumId w:val="32"/>
  </w:num>
  <w:num w:numId="30">
    <w:abstractNumId w:val="25"/>
  </w:num>
  <w:num w:numId="31">
    <w:abstractNumId w:val="21"/>
  </w:num>
  <w:num w:numId="32">
    <w:abstractNumId w:val="16"/>
  </w:num>
  <w:num w:numId="33">
    <w:abstractNumId w:val="26"/>
  </w:num>
  <w:num w:numId="34">
    <w:abstractNumId w:val="5"/>
  </w:num>
  <w:num w:numId="35">
    <w:abstractNumId w:val="23"/>
  </w:num>
  <w:num w:numId="36">
    <w:abstractNumId w:val="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1A6"/>
    <w:rsid w:val="00013BFF"/>
    <w:rsid w:val="0001508C"/>
    <w:rsid w:val="00015F79"/>
    <w:rsid w:val="000211D5"/>
    <w:rsid w:val="00070358"/>
    <w:rsid w:val="00072D6A"/>
    <w:rsid w:val="00076FE0"/>
    <w:rsid w:val="00081AD1"/>
    <w:rsid w:val="000B5B8F"/>
    <w:rsid w:val="000C070E"/>
    <w:rsid w:val="000F07F8"/>
    <w:rsid w:val="000F37A8"/>
    <w:rsid w:val="000F5A56"/>
    <w:rsid w:val="00107DC4"/>
    <w:rsid w:val="00164C4B"/>
    <w:rsid w:val="00172A82"/>
    <w:rsid w:val="00175A3A"/>
    <w:rsid w:val="002164AF"/>
    <w:rsid w:val="00223811"/>
    <w:rsid w:val="002306C6"/>
    <w:rsid w:val="0023440E"/>
    <w:rsid w:val="002626B4"/>
    <w:rsid w:val="002663D3"/>
    <w:rsid w:val="00272130"/>
    <w:rsid w:val="00294281"/>
    <w:rsid w:val="002A0ED7"/>
    <w:rsid w:val="002B2EE8"/>
    <w:rsid w:val="002C2989"/>
    <w:rsid w:val="002D76B4"/>
    <w:rsid w:val="002F6F07"/>
    <w:rsid w:val="0031440C"/>
    <w:rsid w:val="003307E2"/>
    <w:rsid w:val="00370C5E"/>
    <w:rsid w:val="00383B64"/>
    <w:rsid w:val="003A2C71"/>
    <w:rsid w:val="003A5041"/>
    <w:rsid w:val="003E5072"/>
    <w:rsid w:val="004026BC"/>
    <w:rsid w:val="00410911"/>
    <w:rsid w:val="004169B7"/>
    <w:rsid w:val="004266B2"/>
    <w:rsid w:val="004B3281"/>
    <w:rsid w:val="00507FAE"/>
    <w:rsid w:val="00510D6C"/>
    <w:rsid w:val="005302B6"/>
    <w:rsid w:val="00544A9F"/>
    <w:rsid w:val="00552553"/>
    <w:rsid w:val="00564B13"/>
    <w:rsid w:val="005701AB"/>
    <w:rsid w:val="005C029F"/>
    <w:rsid w:val="005D000E"/>
    <w:rsid w:val="005E4D44"/>
    <w:rsid w:val="0060615F"/>
    <w:rsid w:val="006317FA"/>
    <w:rsid w:val="00642057"/>
    <w:rsid w:val="0066043D"/>
    <w:rsid w:val="00673F51"/>
    <w:rsid w:val="00676564"/>
    <w:rsid w:val="006805A9"/>
    <w:rsid w:val="006815BB"/>
    <w:rsid w:val="0068411E"/>
    <w:rsid w:val="006866B7"/>
    <w:rsid w:val="006C7400"/>
    <w:rsid w:val="007132F7"/>
    <w:rsid w:val="0071462B"/>
    <w:rsid w:val="00723B30"/>
    <w:rsid w:val="00727C20"/>
    <w:rsid w:val="00756313"/>
    <w:rsid w:val="007669B5"/>
    <w:rsid w:val="007C3093"/>
    <w:rsid w:val="007C4732"/>
    <w:rsid w:val="007C7565"/>
    <w:rsid w:val="007E2C73"/>
    <w:rsid w:val="007F1B18"/>
    <w:rsid w:val="007F3C6E"/>
    <w:rsid w:val="00800533"/>
    <w:rsid w:val="00801D60"/>
    <w:rsid w:val="00826B31"/>
    <w:rsid w:val="00863137"/>
    <w:rsid w:val="00872ECF"/>
    <w:rsid w:val="00881557"/>
    <w:rsid w:val="008C589C"/>
    <w:rsid w:val="008E0242"/>
    <w:rsid w:val="008F4424"/>
    <w:rsid w:val="009063A7"/>
    <w:rsid w:val="009468B9"/>
    <w:rsid w:val="00956DB4"/>
    <w:rsid w:val="009618A4"/>
    <w:rsid w:val="00996E9F"/>
    <w:rsid w:val="009A039A"/>
    <w:rsid w:val="009C1270"/>
    <w:rsid w:val="009D422D"/>
    <w:rsid w:val="009E01A7"/>
    <w:rsid w:val="00A1755B"/>
    <w:rsid w:val="00A25003"/>
    <w:rsid w:val="00A444C3"/>
    <w:rsid w:val="00A459EC"/>
    <w:rsid w:val="00A601A6"/>
    <w:rsid w:val="00AA1209"/>
    <w:rsid w:val="00AA3C66"/>
    <w:rsid w:val="00B122D9"/>
    <w:rsid w:val="00B842D9"/>
    <w:rsid w:val="00BA4C05"/>
    <w:rsid w:val="00BB474E"/>
    <w:rsid w:val="00BD543F"/>
    <w:rsid w:val="00C17083"/>
    <w:rsid w:val="00C342EE"/>
    <w:rsid w:val="00C67758"/>
    <w:rsid w:val="00C83930"/>
    <w:rsid w:val="00CB38ED"/>
    <w:rsid w:val="00CE05A4"/>
    <w:rsid w:val="00D0144F"/>
    <w:rsid w:val="00D164D0"/>
    <w:rsid w:val="00D40415"/>
    <w:rsid w:val="00D57F44"/>
    <w:rsid w:val="00D6316D"/>
    <w:rsid w:val="00D75794"/>
    <w:rsid w:val="00E324B4"/>
    <w:rsid w:val="00E81997"/>
    <w:rsid w:val="00E840A0"/>
    <w:rsid w:val="00E965EB"/>
    <w:rsid w:val="00EA61C5"/>
    <w:rsid w:val="00EB7595"/>
    <w:rsid w:val="00ED2ED2"/>
    <w:rsid w:val="00EE5BFA"/>
    <w:rsid w:val="00EF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F"/>
  </w:style>
  <w:style w:type="paragraph" w:styleId="1">
    <w:name w:val="heading 1"/>
    <w:basedOn w:val="a"/>
    <w:next w:val="a"/>
    <w:link w:val="10"/>
    <w:qFormat/>
    <w:rsid w:val="00A601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A601A6"/>
    <w:pPr>
      <w:keepNext/>
      <w:spacing w:after="0" w:line="240" w:lineRule="auto"/>
      <w:ind w:left="-567" w:right="-765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1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A601A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A60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01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A601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601A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A601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A601A6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A601A6"/>
    <w:pPr>
      <w:ind w:left="720"/>
      <w:contextualSpacing/>
    </w:pPr>
  </w:style>
  <w:style w:type="table" w:styleId="aa">
    <w:name w:val="Table Grid"/>
    <w:basedOn w:val="a1"/>
    <w:uiPriority w:val="59"/>
    <w:rsid w:val="00A6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00533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D0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holiday">
    <w:name w:val="pk_holiday"/>
    <w:basedOn w:val="a0"/>
    <w:rsid w:val="00D0144F"/>
  </w:style>
  <w:style w:type="character" w:customStyle="1" w:styleId="pkdaytext">
    <w:name w:val="pk_day_text"/>
    <w:basedOn w:val="a0"/>
    <w:rsid w:val="00D0144F"/>
  </w:style>
  <w:style w:type="character" w:customStyle="1" w:styleId="arrows">
    <w:name w:val="arrows"/>
    <w:basedOn w:val="a0"/>
    <w:rsid w:val="00D0144F"/>
  </w:style>
  <w:style w:type="paragraph" w:customStyle="1" w:styleId="TableText">
    <w:name w:val="Table Text"/>
    <w:rsid w:val="002238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F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3C6E"/>
    <w:rPr>
      <w:rFonts w:ascii="Tahoma" w:hAnsi="Tahoma" w:cs="Tahoma"/>
      <w:sz w:val="16"/>
      <w:szCs w:val="16"/>
    </w:rPr>
  </w:style>
  <w:style w:type="character" w:customStyle="1" w:styleId="FontStyle207">
    <w:name w:val="Font Style207"/>
    <w:uiPriority w:val="99"/>
    <w:rsid w:val="00076FE0"/>
    <w:rPr>
      <w:rFonts w:ascii="Century Schoolbook" w:hAnsi="Century Schoolbook" w:hint="default"/>
      <w:sz w:val="18"/>
    </w:rPr>
  </w:style>
  <w:style w:type="character" w:customStyle="1" w:styleId="FontStyle267">
    <w:name w:val="Font Style267"/>
    <w:rsid w:val="00076FE0"/>
    <w:rPr>
      <w:rFonts w:ascii="Franklin Gothic Medium" w:hAnsi="Franklin Gothic Medium" w:hint="default"/>
      <w:sz w:val="20"/>
    </w:rPr>
  </w:style>
  <w:style w:type="character" w:customStyle="1" w:styleId="FontStyle19">
    <w:name w:val="Font Style19"/>
    <w:uiPriority w:val="99"/>
    <w:rsid w:val="00A444C3"/>
    <w:rPr>
      <w:rFonts w:ascii="Times New Roman" w:hAnsi="Times New Roman" w:cs="Times New Roman" w:hint="default"/>
      <w:color w:val="000000"/>
      <w:sz w:val="18"/>
    </w:rPr>
  </w:style>
  <w:style w:type="character" w:customStyle="1" w:styleId="FontStyle34">
    <w:name w:val="Font Style34"/>
    <w:basedOn w:val="a0"/>
    <w:uiPriority w:val="99"/>
    <w:rsid w:val="004266B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2663D3"/>
    <w:pPr>
      <w:widowControl w:val="0"/>
      <w:autoSpaceDE w:val="0"/>
      <w:autoSpaceDN w:val="0"/>
      <w:adjustRightInd w:val="0"/>
      <w:spacing w:after="0" w:line="34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99"/>
    <w:locked/>
    <w:rsid w:val="002663D3"/>
  </w:style>
  <w:style w:type="paragraph" w:styleId="af0">
    <w:name w:val="Plain Text"/>
    <w:basedOn w:val="a"/>
    <w:link w:val="af1"/>
    <w:rsid w:val="00EE5BF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EE5BFA"/>
    <w:rPr>
      <w:rFonts w:ascii="Courier New" w:eastAsia="Times New Roman" w:hAnsi="Courier New" w:cs="Courier New"/>
      <w:sz w:val="20"/>
      <w:szCs w:val="20"/>
    </w:rPr>
  </w:style>
  <w:style w:type="character" w:customStyle="1" w:styleId="FontStyle227">
    <w:name w:val="Font Style227"/>
    <w:rsid w:val="00EE5BFA"/>
    <w:rPr>
      <w:rFonts w:ascii="Microsoft Sans Serif" w:hAnsi="Microsoft Sans Serif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1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2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8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6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3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85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6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9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6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3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12851</Words>
  <Characters>73251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2014-11-12T04:38:00Z</dcterms:created>
  <dcterms:modified xsi:type="dcterms:W3CDTF">2016-08-16T09:17:00Z</dcterms:modified>
</cp:coreProperties>
</file>